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bookmarkStart w:id="0" w:name="_GoBack"/>
      <w:bookmarkEnd w:id="0"/>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B20297">
        <w:trPr>
          <w:trHeight w:val="354"/>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D04FD9" w:rsidP="0092196E">
            <w:pPr>
              <w:wordWrap/>
              <w:spacing w:after="0" w:line="264" w:lineRule="auto"/>
              <w:jc w:val="center"/>
              <w:textAlignment w:val="baseline"/>
              <w:rPr>
                <w:rFonts w:ascii="한컴바탕" w:eastAsia="굴림" w:hAnsi="굴림" w:cs="굴림"/>
                <w:color w:val="262626"/>
                <w:w w:val="95"/>
                <w:kern w:val="0"/>
                <w:sz w:val="22"/>
              </w:rPr>
            </w:pPr>
            <w:r w:rsidRPr="008C7647">
              <w:rPr>
                <w:rFonts w:ascii="한컴바탕" w:eastAsia="굴림" w:hAnsi="굴림" w:cs="굴림" w:hint="eastAsia"/>
                <w:b/>
                <w:w w:val="95"/>
                <w:kern w:val="0"/>
                <w:sz w:val="22"/>
              </w:rPr>
              <w:t>School of D</w:t>
            </w:r>
            <w:r w:rsidRPr="008C7647">
              <w:rPr>
                <w:rFonts w:ascii="한컴바탕" w:eastAsia="굴림" w:hAnsi="굴림" w:cs="굴림"/>
                <w:b/>
                <w:w w:val="95"/>
                <w:kern w:val="0"/>
                <w:sz w:val="22"/>
              </w:rPr>
              <w:t xml:space="preserve">igital </w:t>
            </w:r>
            <w:r w:rsidRPr="008C7647">
              <w:rPr>
                <w:rFonts w:ascii="한컴바탕" w:eastAsia="굴림" w:hAnsi="굴림" w:cs="굴림" w:hint="eastAsia"/>
                <w:b/>
                <w:w w:val="95"/>
                <w:kern w:val="0"/>
                <w:sz w:val="22"/>
              </w:rPr>
              <w:t xml:space="preserve">Humanities and </w:t>
            </w:r>
            <w:r w:rsidRPr="008C7647">
              <w:rPr>
                <w:rFonts w:ascii="한컴바탕" w:eastAsia="굴림" w:hAnsi="굴림" w:cs="굴림"/>
                <w:b/>
                <w:w w:val="95"/>
                <w:kern w:val="0"/>
                <w:sz w:val="22"/>
              </w:rPr>
              <w:t xml:space="preserve">Computational </w:t>
            </w:r>
            <w:r w:rsidRPr="008C7647">
              <w:rPr>
                <w:rFonts w:ascii="한컴바탕" w:eastAsia="굴림" w:hAnsi="굴림" w:cs="굴림" w:hint="eastAsia"/>
                <w:b/>
                <w:w w:val="95"/>
                <w:kern w:val="0"/>
                <w:sz w:val="22"/>
              </w:rPr>
              <w:t>Social Sciences</w:t>
            </w:r>
          </w:p>
        </w:tc>
      </w:tr>
      <w:tr w:rsidR="00C30B7C" w:rsidRPr="0092196E" w:rsidTr="00B20297">
        <w:trPr>
          <w:trHeight w:val="354"/>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tcPr>
          <w:p w:rsidR="00C30B7C" w:rsidRPr="0092196E" w:rsidRDefault="00E0583F" w:rsidP="0092196E">
            <w:pPr>
              <w:wordWrap/>
              <w:spacing w:after="0" w:line="264" w:lineRule="auto"/>
              <w:jc w:val="center"/>
              <w:textAlignment w:val="baseline"/>
              <w:rPr>
                <w:rFonts w:ascii="HY중고딕" w:eastAsia="HY중고딕" w:hAnsi="굴림" w:cs="굴림"/>
                <w:color w:val="262626"/>
                <w:w w:val="95"/>
                <w:kern w:val="0"/>
                <w:sz w:val="22"/>
              </w:rPr>
            </w:pPr>
            <w:r>
              <w:rPr>
                <w:rFonts w:ascii="HY중고딕" w:eastAsia="HY중고딕" w:hAnsi="굴림" w:cs="굴림" w:hint="eastAsia"/>
                <w:color w:val="262626"/>
                <w:w w:val="95"/>
                <w:kern w:val="0"/>
                <w:sz w:val="22"/>
              </w:rPr>
              <w:t>R</w:t>
            </w:r>
            <w:r>
              <w:rPr>
                <w:rFonts w:ascii="HY중고딕" w:eastAsia="HY중고딕" w:hAnsi="굴림" w:cs="굴림"/>
                <w:color w:val="262626"/>
                <w:w w:val="95"/>
                <w:kern w:val="0"/>
                <w:sz w:val="22"/>
              </w:rPr>
              <w:t>ecruitment Area</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tcPr>
          <w:p w:rsidR="00C30B7C" w:rsidRPr="0092196E" w:rsidRDefault="00C30B7C"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F93487">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F93487">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p>
        </w:tc>
        <w:tc>
          <w:tcPr>
            <w:tcW w:w="1523"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B20297">
        <w:trPr>
          <w:trHeight w:val="256"/>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B20297" w:rsidRDefault="0092196E" w:rsidP="00B20297">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B20297" w:rsidRDefault="0092196E" w:rsidP="0092196E">
      <w:pPr>
        <w:wordWrap/>
        <w:spacing w:after="0" w:line="264" w:lineRule="auto"/>
        <w:jc w:val="center"/>
        <w:textAlignment w:val="baseline"/>
        <w:rPr>
          <w:rFonts w:ascii="한컴바탕" w:eastAsia="굴림" w:hAnsi="굴림" w:cs="굴림"/>
          <w:color w:val="000000"/>
          <w:kern w:val="0"/>
          <w:sz w:val="18"/>
          <w:szCs w:val="20"/>
        </w:rPr>
      </w:pPr>
      <w:r w:rsidRPr="00B20297">
        <w:rPr>
          <w:rFonts w:ascii="휴먼명조" w:eastAsia="휴먼명조" w:hAnsi="굴림" w:cs="굴림" w:hint="eastAsia"/>
          <w:color w:val="000000"/>
          <w:kern w:val="0"/>
          <w:sz w:val="24"/>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B20297">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w:t>
      </w:r>
      <w:r w:rsidR="002F6B89">
        <w:rPr>
          <w:rFonts w:ascii="휴먼고딕" w:eastAsia="휴먼고딕" w:hAnsi="굴림" w:cs="굴림" w:hint="eastAsia"/>
          <w:b/>
          <w:bCs/>
          <w:color w:val="000000"/>
          <w:kern w:val="0"/>
          <w:sz w:val="28"/>
          <w:szCs w:val="28"/>
        </w:rPr>
        <w:t>A</w:t>
      </w:r>
      <w:r w:rsidR="002F6B89">
        <w:rPr>
          <w:rFonts w:ascii="휴먼고딕" w:eastAsia="휴먼고딕" w:hAnsi="굴림" w:cs="굴림"/>
          <w:b/>
          <w:bCs/>
          <w:color w:val="000000"/>
          <w:kern w:val="0"/>
          <w:sz w:val="28"/>
          <w:szCs w:val="28"/>
        </w:rPr>
        <w:t xml:space="preserve">cademic / Research </w:t>
      </w:r>
      <w:proofErr w:type="spellStart"/>
      <w:r w:rsidR="002F6B89">
        <w:rPr>
          <w:rFonts w:ascii="휴먼고딕" w:eastAsia="휴먼고딕" w:hAnsi="굴림" w:cs="굴림"/>
          <w:b/>
          <w:bCs/>
          <w:color w:val="000000"/>
          <w:kern w:val="0"/>
          <w:sz w:val="28"/>
          <w:szCs w:val="28"/>
        </w:rPr>
        <w:t>Achivements</w:t>
      </w:r>
      <w:proofErr w:type="spellEnd"/>
      <w:r w:rsidR="002F6B89">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Default="0092196E" w:rsidP="0092196E">
      <w:pPr>
        <w:wordWrap/>
        <w:spacing w:after="0" w:line="264" w:lineRule="auto"/>
        <w:jc w:val="left"/>
        <w:textAlignment w:val="baseline"/>
        <w:rPr>
          <w:rFonts w:ascii="한컴바탕" w:eastAsia="HY중고딕" w:hAnsi="굴림" w:cs="굴림"/>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864E79" w:rsidRPr="009C1288" w:rsidRDefault="00864E79" w:rsidP="0092196E">
      <w:pPr>
        <w:wordWrap/>
        <w:spacing w:after="0" w:line="264" w:lineRule="auto"/>
        <w:jc w:val="left"/>
        <w:textAlignment w:val="baseline"/>
        <w:rPr>
          <w:rFonts w:ascii="한컴바탕" w:eastAsia="굴림" w:hAnsi="굴림" w:cs="굴림" w:hint="eastAsia"/>
          <w:color w:val="000000"/>
          <w:kern w:val="0"/>
          <w:szCs w:val="20"/>
        </w:rPr>
      </w:pPr>
    </w:p>
    <w:p w:rsidR="0092196E" w:rsidRPr="0092196E" w:rsidRDefault="0092196E" w:rsidP="00864E79">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3. Plan of </w:t>
      </w:r>
      <w:r w:rsidR="00864E79">
        <w:rPr>
          <w:rFonts w:ascii="휴먼고딕" w:eastAsia="휴먼고딕" w:hAnsi="굴림" w:cs="굴림"/>
          <w:b/>
          <w:bCs/>
          <w:color w:val="000000"/>
          <w:kern w:val="0"/>
          <w:sz w:val="28"/>
          <w:szCs w:val="28"/>
        </w:rPr>
        <w:t>Teaching</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550D7F" w:rsidRDefault="00550D7F" w:rsidP="00F8638B">
      <w:pPr>
        <w:wordWrap/>
        <w:spacing w:after="0" w:line="264" w:lineRule="auto"/>
        <w:jc w:val="left"/>
        <w:textAlignment w:val="baseline"/>
        <w:rPr>
          <w:rFonts w:ascii="휴먼고딕" w:eastAsia="휴먼고딕" w:hAnsi="굴림" w:cs="굴림"/>
          <w:b/>
          <w:bCs/>
          <w:color w:val="000000"/>
          <w:kern w:val="0"/>
          <w:sz w:val="22"/>
        </w:rPr>
      </w:pPr>
    </w:p>
    <w:p w:rsidR="00550D7F" w:rsidRDefault="00550D7F" w:rsidP="00F8638B">
      <w:pPr>
        <w:wordWrap/>
        <w:spacing w:after="0" w:line="264" w:lineRule="auto"/>
        <w:jc w:val="left"/>
        <w:textAlignment w:val="baseline"/>
        <w:rPr>
          <w:rFonts w:ascii="휴먼고딕" w:eastAsia="휴먼고딕" w:hAnsi="굴림" w:cs="굴림"/>
          <w:b/>
          <w:bCs/>
          <w:color w:val="000000"/>
          <w:kern w:val="0"/>
          <w:sz w:val="22"/>
        </w:rPr>
      </w:pPr>
    </w:p>
    <w:p w:rsidR="00864E79" w:rsidRDefault="00864E79" w:rsidP="00F8638B">
      <w:pPr>
        <w:wordWrap/>
        <w:spacing w:after="0" w:line="264" w:lineRule="auto"/>
        <w:jc w:val="left"/>
        <w:textAlignment w:val="baseline"/>
        <w:rPr>
          <w:rFonts w:ascii="휴먼고딕" w:eastAsia="휴먼고딕" w:hAnsi="굴림" w:cs="굴림" w:hint="eastAsia"/>
          <w:b/>
          <w:bCs/>
          <w:color w:val="000000"/>
          <w:kern w:val="0"/>
          <w:sz w:val="22"/>
        </w:rPr>
      </w:pPr>
    </w:p>
    <w:p w:rsidR="00864E79" w:rsidRDefault="00550D7F" w:rsidP="00864E79">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 xml:space="preserve">4. Plan of </w:t>
      </w:r>
      <w:r w:rsidR="00864E79" w:rsidRPr="0092196E">
        <w:rPr>
          <w:rFonts w:ascii="휴먼고딕" w:eastAsia="휴먼고딕" w:hAnsi="굴림" w:cs="굴림" w:hint="eastAsia"/>
          <w:b/>
          <w:bCs/>
          <w:color w:val="000000"/>
          <w:kern w:val="0"/>
          <w:sz w:val="28"/>
          <w:szCs w:val="28"/>
        </w:rPr>
        <w:t>Research</w:t>
      </w:r>
      <w:r w:rsidR="00864E79">
        <w:rPr>
          <w:rFonts w:ascii="휴먼고딕" w:eastAsia="휴먼고딕" w:hAnsi="굴림" w:cs="굴림"/>
          <w:b/>
          <w:bCs/>
          <w:color w:val="000000"/>
          <w:kern w:val="0"/>
          <w:sz w:val="28"/>
          <w:szCs w:val="28"/>
        </w:rPr>
        <w:t xml:space="preserve">                                       </w:t>
      </w:r>
      <w:r w:rsidR="00864E79">
        <w:rPr>
          <w:rFonts w:ascii="HY헤드라인M" w:eastAsia="HY헤드라인M" w:hAnsi="굴림" w:cs="굴림" w:hint="eastAsia"/>
          <w:noProof/>
          <w:color w:val="000000"/>
          <w:kern w:val="0"/>
          <w:sz w:val="40"/>
          <w:szCs w:val="40"/>
        </w:rPr>
        <w:drawing>
          <wp:inline distT="0" distB="0" distL="0" distR="0" wp14:anchorId="518FB66C" wp14:editId="1156304B">
            <wp:extent cx="788670" cy="2190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864E79" w:rsidRPr="0092196E" w:rsidRDefault="00864E79" w:rsidP="00864E79">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p w:rsidR="00550D7F" w:rsidRPr="0092196E" w:rsidRDefault="00550D7F" w:rsidP="00550D7F">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t xml:space="preserve">                               </w:t>
      </w:r>
    </w:p>
    <w:tbl>
      <w:tblPr>
        <w:tblOverlap w:val="never"/>
        <w:tblW w:w="9108" w:type="dxa"/>
        <w:tblCellMar>
          <w:top w:w="15" w:type="dxa"/>
          <w:left w:w="15" w:type="dxa"/>
          <w:bottom w:w="15" w:type="dxa"/>
          <w:right w:w="15" w:type="dxa"/>
        </w:tblCellMar>
        <w:tblLook w:val="04A0" w:firstRow="1" w:lastRow="0" w:firstColumn="1" w:lastColumn="0" w:noHBand="0" w:noVBand="1"/>
      </w:tblPr>
      <w:tblGrid>
        <w:gridCol w:w="9108"/>
      </w:tblGrid>
      <w:tr w:rsidR="00550D7F" w:rsidRPr="0092196E" w:rsidTr="00864E79">
        <w:trPr>
          <w:trHeight w:val="13220"/>
        </w:trPr>
        <w:tc>
          <w:tcPr>
            <w:tcW w:w="91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550D7F" w:rsidRPr="0092196E" w:rsidRDefault="00550D7F" w:rsidP="00BE6723">
            <w:pPr>
              <w:wordWrap/>
              <w:spacing w:after="0" w:line="264" w:lineRule="auto"/>
              <w:textAlignment w:val="baseline"/>
              <w:rPr>
                <w:rFonts w:ascii="한컴바탕" w:eastAsia="굴림" w:hAnsi="굴림" w:cs="굴림"/>
                <w:b/>
                <w:bCs/>
                <w:color w:val="000000"/>
                <w:spacing w:val="-10"/>
                <w:w w:val="95"/>
                <w:kern w:val="0"/>
                <w:sz w:val="22"/>
              </w:rPr>
            </w:pPr>
          </w:p>
        </w:tc>
      </w:tr>
    </w:tbl>
    <w:p w:rsidR="00550D7F" w:rsidRPr="0092196E" w:rsidRDefault="00550D7F" w:rsidP="00550D7F">
      <w:pPr>
        <w:wordWrap/>
        <w:spacing w:after="0" w:line="264" w:lineRule="auto"/>
        <w:jc w:val="left"/>
        <w:textAlignment w:val="baseline"/>
        <w:rPr>
          <w:rFonts w:ascii="한컴바탕" w:eastAsia="굴림" w:hAnsi="굴림" w:cs="굴림"/>
          <w:color w:val="000000"/>
          <w:kern w:val="0"/>
          <w:sz w:val="16"/>
          <w:szCs w:val="16"/>
        </w:rPr>
      </w:pPr>
    </w:p>
    <w:p w:rsidR="00550D7F" w:rsidRPr="009C1288" w:rsidRDefault="00550D7F" w:rsidP="00550D7F">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550D7F" w:rsidRDefault="00550D7F" w:rsidP="00F8638B">
      <w:pPr>
        <w:wordWrap/>
        <w:spacing w:after="0" w:line="264" w:lineRule="auto"/>
        <w:jc w:val="left"/>
        <w:textAlignment w:val="baseline"/>
        <w:rPr>
          <w:rFonts w:ascii="휴먼고딕" w:eastAsia="휴먼고딕" w:hAnsi="굴림" w:cs="굴림"/>
          <w:b/>
          <w:bCs/>
          <w:color w:val="000000"/>
          <w:kern w:val="0"/>
          <w:sz w:val="22"/>
        </w:rPr>
      </w:pPr>
    </w:p>
    <w:p w:rsidR="00550D7F" w:rsidRPr="0092196E" w:rsidRDefault="00550D7F" w:rsidP="00550D7F">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t>5</w:t>
      </w:r>
      <w:r w:rsidRPr="0092196E">
        <w:rPr>
          <w:rFonts w:ascii="휴먼고딕" w:eastAsia="휴먼고딕" w:hAnsi="굴림" w:cs="굴림" w:hint="eastAsia"/>
          <w:b/>
          <w:bCs/>
          <w:color w:val="000000"/>
          <w:kern w:val="0"/>
          <w:sz w:val="28"/>
          <w:szCs w:val="28"/>
        </w:rPr>
        <w:t xml:space="preserve">. </w:t>
      </w:r>
      <w:r>
        <w:rPr>
          <w:rFonts w:ascii="휴먼고딕" w:eastAsia="휴먼고딕" w:hAnsi="굴림" w:cs="굴림"/>
          <w:b/>
          <w:bCs/>
          <w:color w:val="000000"/>
          <w:kern w:val="0"/>
          <w:sz w:val="28"/>
          <w:szCs w:val="28"/>
        </w:rPr>
        <w:t xml:space="preserve">Resume (CV)                                           </w:t>
      </w:r>
      <w:r>
        <w:rPr>
          <w:rFonts w:ascii="HY헤드라인M" w:eastAsia="HY헤드라인M" w:hAnsi="굴림" w:cs="굴림" w:hint="eastAsia"/>
          <w:noProof/>
          <w:color w:val="000000"/>
          <w:kern w:val="0"/>
          <w:sz w:val="40"/>
          <w:szCs w:val="40"/>
        </w:rPr>
        <w:drawing>
          <wp:inline distT="0" distB="0" distL="0" distR="0" wp14:anchorId="4731844F" wp14:editId="51ADA92F">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550D7F" w:rsidRPr="0092196E" w:rsidTr="00BE6723">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550D7F" w:rsidRPr="0092196E" w:rsidRDefault="00550D7F" w:rsidP="00BE6723">
            <w:pPr>
              <w:wordWrap/>
              <w:spacing w:after="0" w:line="264" w:lineRule="auto"/>
              <w:textAlignment w:val="baseline"/>
              <w:rPr>
                <w:rFonts w:ascii="한컴바탕" w:eastAsia="굴림" w:hAnsi="굴림" w:cs="굴림"/>
                <w:b/>
                <w:bCs/>
                <w:color w:val="000000"/>
                <w:spacing w:val="-10"/>
                <w:w w:val="95"/>
                <w:kern w:val="0"/>
                <w:sz w:val="22"/>
              </w:rPr>
            </w:pPr>
          </w:p>
        </w:tc>
      </w:tr>
    </w:tbl>
    <w:p w:rsidR="00550D7F" w:rsidRPr="0092196E" w:rsidRDefault="00550D7F" w:rsidP="00550D7F">
      <w:pPr>
        <w:wordWrap/>
        <w:spacing w:after="0" w:line="264" w:lineRule="auto"/>
        <w:jc w:val="left"/>
        <w:textAlignment w:val="baseline"/>
        <w:rPr>
          <w:rFonts w:ascii="한컴바탕" w:eastAsia="굴림" w:hAnsi="굴림" w:cs="굴림"/>
          <w:color w:val="000000"/>
          <w:kern w:val="0"/>
          <w:sz w:val="16"/>
          <w:szCs w:val="16"/>
        </w:rPr>
      </w:pPr>
    </w:p>
    <w:p w:rsidR="00550D7F" w:rsidRPr="009C1288" w:rsidRDefault="00550D7F" w:rsidP="00550D7F">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550D7F" w:rsidRPr="00550D7F" w:rsidRDefault="00550D7F"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490" w:type="dxa"/>
        <w:tblCellMar>
          <w:top w:w="15" w:type="dxa"/>
          <w:left w:w="15" w:type="dxa"/>
          <w:bottom w:w="15" w:type="dxa"/>
          <w:right w:w="15" w:type="dxa"/>
        </w:tblCellMar>
        <w:tblLook w:val="04A0" w:firstRow="1" w:lastRow="0" w:firstColumn="1" w:lastColumn="0" w:noHBand="0" w:noVBand="1"/>
      </w:tblPr>
      <w:tblGrid>
        <w:gridCol w:w="2370"/>
        <w:gridCol w:w="7120"/>
      </w:tblGrid>
      <w:tr w:rsidR="0092196E" w:rsidRPr="0092196E" w:rsidTr="008959DB">
        <w:trPr>
          <w:trHeight w:val="2662"/>
        </w:trPr>
        <w:tc>
          <w:tcPr>
            <w:tcW w:w="2370"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7120"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8959DB">
        <w:trPr>
          <w:trHeight w:val="488"/>
        </w:trPr>
        <w:tc>
          <w:tcPr>
            <w:tcW w:w="9490"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8959DB">
        <w:trPr>
          <w:trHeight w:val="1313"/>
        </w:trPr>
        <w:tc>
          <w:tcPr>
            <w:tcW w:w="2370"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71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8959DB">
        <w:trPr>
          <w:trHeight w:val="388"/>
        </w:trPr>
        <w:tc>
          <w:tcPr>
            <w:tcW w:w="9490"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8959DB">
        <w:trPr>
          <w:trHeight w:val="1413"/>
        </w:trPr>
        <w:tc>
          <w:tcPr>
            <w:tcW w:w="2370"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71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8959DB">
        <w:trPr>
          <w:trHeight w:val="388"/>
        </w:trPr>
        <w:tc>
          <w:tcPr>
            <w:tcW w:w="9490"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8959DB">
        <w:trPr>
          <w:trHeight w:val="2038"/>
        </w:trPr>
        <w:tc>
          <w:tcPr>
            <w:tcW w:w="2370"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71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8959DB">
        <w:trPr>
          <w:trHeight w:val="3182"/>
        </w:trPr>
        <w:tc>
          <w:tcPr>
            <w:tcW w:w="9490"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rPr>
          <w:rFonts w:hint="eastAsia"/>
        </w:rPr>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118" w:rsidRDefault="00D20118" w:rsidP="00F8638B">
      <w:pPr>
        <w:spacing w:after="0" w:line="240" w:lineRule="auto"/>
      </w:pPr>
      <w:r>
        <w:separator/>
      </w:r>
    </w:p>
  </w:endnote>
  <w:endnote w:type="continuationSeparator" w:id="0">
    <w:p w:rsidR="00D20118" w:rsidRDefault="00D20118"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00000000" w:usb1="29D77CFB" w:usb2="00000010" w:usb3="00000000" w:csb0="00080000" w:csb1="00000000"/>
  </w:font>
  <w:font w:name="휴먼명조">
    <w:panose1 w:val="02010504000101010101"/>
    <w:charset w:val="81"/>
    <w:family w:val="roman"/>
    <w:pitch w:val="variable"/>
    <w:sig w:usb0="00000000"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118" w:rsidRDefault="00D20118" w:rsidP="00F8638B">
      <w:pPr>
        <w:spacing w:after="0" w:line="240" w:lineRule="auto"/>
      </w:pPr>
      <w:r>
        <w:separator/>
      </w:r>
    </w:p>
  </w:footnote>
  <w:footnote w:type="continuationSeparator" w:id="0">
    <w:p w:rsidR="00D20118" w:rsidRDefault="00D20118"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2F6B89"/>
    <w:rsid w:val="00300600"/>
    <w:rsid w:val="00373F64"/>
    <w:rsid w:val="00403EAA"/>
    <w:rsid w:val="00425CAE"/>
    <w:rsid w:val="00550D7F"/>
    <w:rsid w:val="0075473A"/>
    <w:rsid w:val="00827E32"/>
    <w:rsid w:val="00864E79"/>
    <w:rsid w:val="008959DB"/>
    <w:rsid w:val="0092196E"/>
    <w:rsid w:val="009C1288"/>
    <w:rsid w:val="00A544A2"/>
    <w:rsid w:val="00AC1958"/>
    <w:rsid w:val="00AC25EF"/>
    <w:rsid w:val="00B038DB"/>
    <w:rsid w:val="00B20297"/>
    <w:rsid w:val="00B82DC5"/>
    <w:rsid w:val="00BB523F"/>
    <w:rsid w:val="00C30B7C"/>
    <w:rsid w:val="00C423BF"/>
    <w:rsid w:val="00C53AB2"/>
    <w:rsid w:val="00CA6F45"/>
    <w:rsid w:val="00D04FD9"/>
    <w:rsid w:val="00D20118"/>
    <w:rsid w:val="00DD6744"/>
    <w:rsid w:val="00E0583F"/>
    <w:rsid w:val="00E80DE9"/>
    <w:rsid w:val="00EC2280"/>
    <w:rsid w:val="00F21277"/>
    <w:rsid w:val="00F42CA8"/>
    <w:rsid w:val="00F8638B"/>
    <w:rsid w:val="00F934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65A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D5DD3-493B-4303-ADD0-D7CC253D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760</Words>
  <Characters>4334</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허다은</cp:lastModifiedBy>
  <cp:revision>12</cp:revision>
  <dcterms:created xsi:type="dcterms:W3CDTF">2023-07-24T01:50:00Z</dcterms:created>
  <dcterms:modified xsi:type="dcterms:W3CDTF">2024-02-13T08:20:00Z</dcterms:modified>
</cp:coreProperties>
</file>