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2087E" w14:textId="5342B7A2" w:rsidR="00A761CC" w:rsidRDefault="00A761CC" w:rsidP="000F1185">
      <w:pPr>
        <w:jc w:val="center"/>
        <w:rPr>
          <w:lang w:eastAsia="ko-KR"/>
        </w:rPr>
      </w:pPr>
      <w:proofErr w:type="spellStart"/>
      <w:r>
        <w:rPr>
          <w:rFonts w:ascii="맑은 고딕" w:eastAsia="맑은 고딕" w:hAnsi="맑은 고딕" w:hint="eastAsia"/>
          <w:b/>
          <w:bCs/>
          <w:sz w:val="32"/>
          <w:szCs w:val="32"/>
          <w:lang w:eastAsia="ko-KR"/>
        </w:rPr>
        <w:t>과학기술정책대학원</w:t>
      </w:r>
      <w:proofErr w:type="spellEnd"/>
      <w:r>
        <w:rPr>
          <w:rFonts w:ascii="맑은 고딕" w:eastAsia="맑은 고딕" w:hAnsi="맑은 고딕" w:hint="eastAsia"/>
          <w:b/>
          <w:bCs/>
          <w:sz w:val="32"/>
          <w:szCs w:val="32"/>
          <w:lang w:eastAsia="ko-KR"/>
        </w:rPr>
        <w:t xml:space="preserve"> </w:t>
      </w:r>
      <w:proofErr w:type="spellStart"/>
      <w:r>
        <w:rPr>
          <w:rFonts w:ascii="맑은 고딕" w:eastAsia="맑은 고딕" w:hAnsi="맑은 고딕" w:hint="eastAsia"/>
          <w:b/>
          <w:bCs/>
          <w:sz w:val="32"/>
          <w:szCs w:val="32"/>
          <w:lang w:eastAsia="ko-KR"/>
        </w:rPr>
        <w:t>전임직</w:t>
      </w:r>
      <w:proofErr w:type="spellEnd"/>
      <w:r>
        <w:rPr>
          <w:rFonts w:ascii="맑은 고딕" w:eastAsia="맑은 고딕" w:hAnsi="맑은 고딕" w:hint="eastAsia"/>
          <w:b/>
          <w:bCs/>
          <w:sz w:val="32"/>
          <w:szCs w:val="32"/>
          <w:lang w:eastAsia="ko-KR"/>
        </w:rPr>
        <w:t xml:space="preserve"> 교원 채용 공고</w:t>
      </w:r>
    </w:p>
    <w:p w14:paraId="2509ACAE" w14:textId="77777777" w:rsidR="00A761CC" w:rsidRDefault="00A761CC" w:rsidP="00536A7A">
      <w:pPr>
        <w:pStyle w:val="a5"/>
        <w:jc w:val="center"/>
      </w:pPr>
      <w:proofErr w:type="spellStart"/>
      <w:r>
        <w:rPr>
          <w:rFonts w:ascii="맑은 고딕" w:eastAsia="맑은 고딕" w:hAnsi="맑은 고딕" w:hint="eastAsia"/>
        </w:rPr>
        <w:t>과학기술정책대학원에서</w:t>
      </w:r>
      <w:proofErr w:type="spellEnd"/>
      <w:r>
        <w:rPr>
          <w:rFonts w:ascii="맑은 고딕" w:eastAsia="맑은 고딕" w:hAnsi="맑은 고딕" w:hint="eastAsia"/>
        </w:rPr>
        <w:t xml:space="preserve"> </w:t>
      </w:r>
      <w:proofErr w:type="spellStart"/>
      <w:r>
        <w:rPr>
          <w:rFonts w:ascii="맑은 고딕" w:eastAsia="맑은 고딕" w:hAnsi="맑은 고딕" w:hint="eastAsia"/>
        </w:rPr>
        <w:t>전임직</w:t>
      </w:r>
      <w:proofErr w:type="spellEnd"/>
      <w:r>
        <w:rPr>
          <w:rFonts w:ascii="맑은 고딕" w:eastAsia="맑은 고딕" w:hAnsi="맑은 고딕" w:hint="eastAsia"/>
        </w:rPr>
        <w:t xml:space="preserve"> 교원을 모집하오니 많은 지원 바랍니다.</w:t>
      </w:r>
    </w:p>
    <w:p w14:paraId="7F3244A2" w14:textId="77777777" w:rsidR="00A761CC" w:rsidRDefault="00A761CC" w:rsidP="00A761CC">
      <w:pPr>
        <w:pStyle w:val="a5"/>
        <w:jc w:val="left"/>
        <w:rPr>
          <w:rFonts w:eastAsia="맑은 고딕"/>
        </w:rPr>
      </w:pPr>
    </w:p>
    <w:p w14:paraId="467FE83F" w14:textId="77777777" w:rsidR="00A761CC" w:rsidRDefault="00A761CC" w:rsidP="00A761CC">
      <w:pPr>
        <w:pStyle w:val="a5"/>
        <w:jc w:val="left"/>
      </w:pPr>
      <w:r>
        <w:rPr>
          <w:rFonts w:ascii="맑은 고딕" w:eastAsia="맑은 고딕" w:hAnsi="맑은 고딕" w:hint="eastAsia"/>
          <w:b/>
          <w:bCs/>
          <w:sz w:val="23"/>
          <w:szCs w:val="23"/>
        </w:rPr>
        <w:t>■ 모집 부문</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432"/>
        <w:gridCol w:w="2032"/>
        <w:gridCol w:w="1069"/>
        <w:gridCol w:w="1134"/>
        <w:gridCol w:w="1082"/>
        <w:gridCol w:w="1222"/>
        <w:gridCol w:w="1087"/>
      </w:tblGrid>
      <w:tr w:rsidR="00A761CC" w14:paraId="5724290C" w14:textId="77777777" w:rsidTr="00A761CC">
        <w:trPr>
          <w:trHeight w:val="576"/>
        </w:trPr>
        <w:tc>
          <w:tcPr>
            <w:tcW w:w="1432" w:type="dxa"/>
            <w:tcBorders>
              <w:top w:val="single" w:sz="2" w:space="0" w:color="000000"/>
              <w:left w:val="single" w:sz="2" w:space="0" w:color="000000"/>
              <w:bottom w:val="single" w:sz="2" w:space="0" w:color="000000"/>
              <w:right w:val="single" w:sz="2" w:space="0" w:color="000000"/>
            </w:tcBorders>
            <w:shd w:val="clear" w:color="auto" w:fill="F7F7F7"/>
            <w:tcMar>
              <w:top w:w="28" w:type="dxa"/>
              <w:left w:w="102" w:type="dxa"/>
              <w:bottom w:w="28" w:type="dxa"/>
              <w:right w:w="102" w:type="dxa"/>
            </w:tcMar>
            <w:vAlign w:val="center"/>
            <w:hideMark/>
          </w:tcPr>
          <w:p w14:paraId="33FD9A38" w14:textId="77777777" w:rsidR="00A761CC" w:rsidRDefault="00A761CC" w:rsidP="00A761CC">
            <w:pPr>
              <w:pStyle w:val="a5"/>
              <w:jc w:val="center"/>
            </w:pPr>
            <w:r>
              <w:rPr>
                <w:rFonts w:ascii="맑은 고딕" w:eastAsia="맑은 고딕" w:hAnsi="맑은 고딕" w:hint="eastAsia"/>
                <w:b/>
                <w:bCs/>
              </w:rPr>
              <w:t>모집 직종</w:t>
            </w:r>
          </w:p>
        </w:tc>
        <w:tc>
          <w:tcPr>
            <w:tcW w:w="2032" w:type="dxa"/>
            <w:tcBorders>
              <w:top w:val="single" w:sz="2" w:space="0" w:color="000000"/>
              <w:left w:val="single" w:sz="2" w:space="0" w:color="000000"/>
              <w:bottom w:val="single" w:sz="2" w:space="0" w:color="000000"/>
              <w:right w:val="single" w:sz="2" w:space="0" w:color="000000"/>
            </w:tcBorders>
            <w:shd w:val="clear" w:color="auto" w:fill="F7F7F7"/>
            <w:tcMar>
              <w:top w:w="28" w:type="dxa"/>
              <w:left w:w="102" w:type="dxa"/>
              <w:bottom w:w="28" w:type="dxa"/>
              <w:right w:w="102" w:type="dxa"/>
            </w:tcMar>
            <w:vAlign w:val="center"/>
            <w:hideMark/>
          </w:tcPr>
          <w:p w14:paraId="23122E50" w14:textId="77777777" w:rsidR="00A761CC" w:rsidRDefault="00A761CC" w:rsidP="00A761CC">
            <w:pPr>
              <w:pStyle w:val="a5"/>
              <w:jc w:val="center"/>
            </w:pPr>
            <w:r>
              <w:rPr>
                <w:rFonts w:ascii="맑은 고딕" w:eastAsia="맑은 고딕" w:hAnsi="맑은 고딕" w:hint="eastAsia"/>
                <w:b/>
                <w:bCs/>
              </w:rPr>
              <w:t>모집전공(분야)</w:t>
            </w:r>
          </w:p>
        </w:tc>
        <w:tc>
          <w:tcPr>
            <w:tcW w:w="1069" w:type="dxa"/>
            <w:tcBorders>
              <w:top w:val="single" w:sz="2" w:space="0" w:color="000000"/>
              <w:left w:val="single" w:sz="2" w:space="0" w:color="000000"/>
              <w:bottom w:val="single" w:sz="2" w:space="0" w:color="000000"/>
              <w:right w:val="single" w:sz="2" w:space="0" w:color="000000"/>
            </w:tcBorders>
            <w:shd w:val="clear" w:color="auto" w:fill="F7F7F7"/>
            <w:tcMar>
              <w:top w:w="28" w:type="dxa"/>
              <w:left w:w="102" w:type="dxa"/>
              <w:bottom w:w="28" w:type="dxa"/>
              <w:right w:w="102" w:type="dxa"/>
            </w:tcMar>
            <w:vAlign w:val="center"/>
            <w:hideMark/>
          </w:tcPr>
          <w:p w14:paraId="0B876FFC" w14:textId="77777777" w:rsidR="00A761CC" w:rsidRDefault="00A761CC" w:rsidP="00A761CC">
            <w:pPr>
              <w:pStyle w:val="a5"/>
              <w:jc w:val="center"/>
            </w:pPr>
            <w:r>
              <w:rPr>
                <w:rFonts w:ascii="맑은 고딕" w:eastAsia="맑은 고딕" w:hAnsi="맑은 고딕" w:hint="eastAsia"/>
                <w:b/>
                <w:bCs/>
              </w:rPr>
              <w:t>고용형태</w:t>
            </w:r>
          </w:p>
        </w:tc>
        <w:tc>
          <w:tcPr>
            <w:tcW w:w="1134" w:type="dxa"/>
            <w:tcBorders>
              <w:top w:val="single" w:sz="2" w:space="0" w:color="000000"/>
              <w:left w:val="single" w:sz="2" w:space="0" w:color="000000"/>
              <w:bottom w:val="single" w:sz="2" w:space="0" w:color="000000"/>
              <w:right w:val="single" w:sz="2" w:space="0" w:color="000000"/>
            </w:tcBorders>
            <w:shd w:val="clear" w:color="auto" w:fill="F7F7F7"/>
            <w:tcMar>
              <w:top w:w="28" w:type="dxa"/>
              <w:left w:w="102" w:type="dxa"/>
              <w:bottom w:w="28" w:type="dxa"/>
              <w:right w:w="102" w:type="dxa"/>
            </w:tcMar>
            <w:vAlign w:val="center"/>
            <w:hideMark/>
          </w:tcPr>
          <w:p w14:paraId="65DFBD82" w14:textId="77777777" w:rsidR="00A761CC" w:rsidRDefault="00A761CC" w:rsidP="00A761CC">
            <w:pPr>
              <w:pStyle w:val="a5"/>
              <w:spacing w:line="288" w:lineRule="auto"/>
              <w:jc w:val="center"/>
            </w:pPr>
            <w:r>
              <w:rPr>
                <w:rFonts w:ascii="맑은 고딕" w:eastAsia="맑은 고딕" w:hAnsi="맑은 고딕" w:hint="eastAsia"/>
                <w:b/>
                <w:bCs/>
              </w:rPr>
              <w:t>채용 인원</w:t>
            </w:r>
          </w:p>
        </w:tc>
        <w:tc>
          <w:tcPr>
            <w:tcW w:w="1082" w:type="dxa"/>
            <w:tcBorders>
              <w:top w:val="single" w:sz="2" w:space="0" w:color="000000"/>
              <w:left w:val="single" w:sz="2" w:space="0" w:color="000000"/>
              <w:bottom w:val="single" w:sz="2" w:space="0" w:color="000000"/>
              <w:right w:val="single" w:sz="2" w:space="0" w:color="000000"/>
            </w:tcBorders>
            <w:shd w:val="clear" w:color="auto" w:fill="F7F7F7"/>
            <w:tcMar>
              <w:top w:w="28" w:type="dxa"/>
              <w:left w:w="102" w:type="dxa"/>
              <w:bottom w:w="28" w:type="dxa"/>
              <w:right w:w="102" w:type="dxa"/>
            </w:tcMar>
            <w:vAlign w:val="center"/>
            <w:hideMark/>
          </w:tcPr>
          <w:p w14:paraId="53760F73" w14:textId="77777777" w:rsidR="00A761CC" w:rsidRDefault="00A761CC" w:rsidP="00A761CC">
            <w:pPr>
              <w:pStyle w:val="a5"/>
              <w:jc w:val="center"/>
            </w:pPr>
            <w:r>
              <w:rPr>
                <w:rFonts w:ascii="맑은 고딕" w:eastAsia="맑은 고딕" w:hAnsi="맑은 고딕" w:hint="eastAsia"/>
                <w:b/>
                <w:bCs/>
              </w:rPr>
              <w:t>대체인력 여부</w:t>
            </w:r>
          </w:p>
        </w:tc>
        <w:tc>
          <w:tcPr>
            <w:tcW w:w="1222" w:type="dxa"/>
            <w:tcBorders>
              <w:top w:val="single" w:sz="2" w:space="0" w:color="000000"/>
              <w:left w:val="single" w:sz="2" w:space="0" w:color="000000"/>
              <w:bottom w:val="single" w:sz="2" w:space="0" w:color="000000"/>
              <w:right w:val="single" w:sz="2" w:space="0" w:color="000000"/>
            </w:tcBorders>
            <w:shd w:val="clear" w:color="auto" w:fill="F7F7F7"/>
            <w:tcMar>
              <w:top w:w="28" w:type="dxa"/>
              <w:left w:w="102" w:type="dxa"/>
              <w:bottom w:w="28" w:type="dxa"/>
              <w:right w:w="102" w:type="dxa"/>
            </w:tcMar>
            <w:vAlign w:val="center"/>
            <w:hideMark/>
          </w:tcPr>
          <w:p w14:paraId="733B85D7" w14:textId="77777777" w:rsidR="00A761CC" w:rsidRDefault="00A761CC" w:rsidP="00A761CC">
            <w:pPr>
              <w:pStyle w:val="a5"/>
              <w:jc w:val="center"/>
            </w:pPr>
            <w:r>
              <w:rPr>
                <w:rFonts w:ascii="맑은 고딕" w:eastAsia="맑은 고딕" w:hAnsi="맑은 고딕" w:hint="eastAsia"/>
                <w:b/>
                <w:bCs/>
              </w:rPr>
              <w:t>채용구분</w:t>
            </w:r>
          </w:p>
        </w:tc>
        <w:tc>
          <w:tcPr>
            <w:tcW w:w="1087" w:type="dxa"/>
            <w:tcBorders>
              <w:top w:val="single" w:sz="2" w:space="0" w:color="000000"/>
              <w:left w:val="single" w:sz="2" w:space="0" w:color="000000"/>
              <w:bottom w:val="single" w:sz="2" w:space="0" w:color="000000"/>
              <w:right w:val="single" w:sz="2" w:space="0" w:color="000000"/>
            </w:tcBorders>
            <w:shd w:val="clear" w:color="auto" w:fill="F7F7F7"/>
            <w:tcMar>
              <w:top w:w="28" w:type="dxa"/>
              <w:left w:w="102" w:type="dxa"/>
              <w:bottom w:w="28" w:type="dxa"/>
              <w:right w:w="102" w:type="dxa"/>
            </w:tcMar>
            <w:vAlign w:val="center"/>
            <w:hideMark/>
          </w:tcPr>
          <w:p w14:paraId="4D8A8BDB" w14:textId="77777777" w:rsidR="00A761CC" w:rsidRDefault="00A761CC" w:rsidP="00A761CC">
            <w:pPr>
              <w:pStyle w:val="a5"/>
              <w:jc w:val="center"/>
            </w:pPr>
            <w:r>
              <w:rPr>
                <w:rFonts w:ascii="맑은 고딕" w:eastAsia="맑은 고딕" w:hAnsi="맑은 고딕" w:hint="eastAsia"/>
                <w:b/>
                <w:bCs/>
              </w:rPr>
              <w:t>근무지</w:t>
            </w:r>
          </w:p>
        </w:tc>
      </w:tr>
      <w:tr w:rsidR="00A761CC" w14:paraId="207D5637" w14:textId="77777777" w:rsidTr="00A761CC">
        <w:trPr>
          <w:trHeight w:val="576"/>
        </w:trPr>
        <w:tc>
          <w:tcPr>
            <w:tcW w:w="143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1479F0E" w14:textId="77777777" w:rsidR="00A761CC" w:rsidRDefault="00A761CC" w:rsidP="00A761CC">
            <w:pPr>
              <w:pStyle w:val="a5"/>
              <w:jc w:val="center"/>
            </w:pPr>
            <w:proofErr w:type="spellStart"/>
            <w:r>
              <w:rPr>
                <w:rFonts w:ascii="맑은 고딕" w:eastAsia="맑은 고딕" w:hAnsi="맑은 고딕" w:hint="eastAsia"/>
                <w:b/>
                <w:bCs/>
              </w:rPr>
              <w:t>전임직</w:t>
            </w:r>
            <w:proofErr w:type="spellEnd"/>
            <w:r>
              <w:rPr>
                <w:rFonts w:ascii="맑은 고딕" w:eastAsia="맑은 고딕" w:hAnsi="맑은 고딕" w:hint="eastAsia"/>
                <w:b/>
                <w:bCs/>
              </w:rPr>
              <w:t xml:space="preserve"> 교원</w:t>
            </w:r>
          </w:p>
        </w:tc>
        <w:tc>
          <w:tcPr>
            <w:tcW w:w="203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3ADB2ED" w14:textId="77777777" w:rsidR="00A761CC" w:rsidRDefault="00A761CC" w:rsidP="00A761CC">
            <w:pPr>
              <w:pStyle w:val="a5"/>
              <w:jc w:val="center"/>
            </w:pPr>
            <w:r>
              <w:rPr>
                <w:rFonts w:ascii="맑은 고딕" w:eastAsia="맑은 고딕" w:hAnsi="맑은 고딕" w:hint="eastAsia"/>
                <w:b/>
                <w:bCs/>
              </w:rPr>
              <w:t>Science and Public Engagement*</w:t>
            </w:r>
          </w:p>
        </w:tc>
        <w:tc>
          <w:tcPr>
            <w:tcW w:w="10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9B61BF1" w14:textId="77777777" w:rsidR="00A761CC" w:rsidRDefault="00A761CC" w:rsidP="00A761CC">
            <w:pPr>
              <w:pStyle w:val="a5"/>
              <w:jc w:val="center"/>
            </w:pPr>
            <w:r>
              <w:rPr>
                <w:rFonts w:ascii="맑은 고딕" w:eastAsia="맑은 고딕" w:hAnsi="맑은 고딕" w:hint="eastAsia"/>
                <w:b/>
                <w:bCs/>
              </w:rPr>
              <w:t>정규직</w:t>
            </w: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A5AD154" w14:textId="77777777" w:rsidR="00A761CC" w:rsidRDefault="00A761CC" w:rsidP="00A761CC">
            <w:pPr>
              <w:pStyle w:val="a5"/>
              <w:jc w:val="center"/>
            </w:pPr>
            <w:r>
              <w:rPr>
                <w:rFonts w:ascii="맑은 고딕" w:eastAsia="맑은 고딕" w:hAnsi="맑은 고딕" w:hint="eastAsia"/>
                <w:b/>
                <w:bCs/>
              </w:rPr>
              <w:t>0명</w:t>
            </w:r>
          </w:p>
        </w:tc>
        <w:tc>
          <w:tcPr>
            <w:tcW w:w="10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91D691E" w14:textId="77777777" w:rsidR="00A761CC" w:rsidRDefault="00A761CC" w:rsidP="00A761CC">
            <w:pPr>
              <w:pStyle w:val="a5"/>
              <w:jc w:val="center"/>
            </w:pPr>
            <w:r>
              <w:rPr>
                <w:rFonts w:ascii="맑은 고딕" w:eastAsia="맑은 고딕" w:hAnsi="맑은 고딕" w:hint="eastAsia"/>
                <w:b/>
                <w:bCs/>
              </w:rPr>
              <w:t>-</w:t>
            </w:r>
          </w:p>
        </w:tc>
        <w:tc>
          <w:tcPr>
            <w:tcW w:w="12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856896D" w14:textId="77777777" w:rsidR="00A761CC" w:rsidRDefault="00A761CC" w:rsidP="00A761CC">
            <w:pPr>
              <w:pStyle w:val="a5"/>
              <w:jc w:val="center"/>
            </w:pPr>
            <w:r>
              <w:rPr>
                <w:rFonts w:ascii="맑은 고딕" w:eastAsia="맑은 고딕" w:hAnsi="맑은 고딕" w:hint="eastAsia"/>
                <w:b/>
                <w:bCs/>
              </w:rPr>
              <w:t>신입, 경력</w:t>
            </w:r>
          </w:p>
        </w:tc>
        <w:tc>
          <w:tcPr>
            <w:tcW w:w="108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AE2F928" w14:textId="77777777" w:rsidR="00A761CC" w:rsidRDefault="00A761CC" w:rsidP="00A761CC">
            <w:pPr>
              <w:pStyle w:val="a5"/>
              <w:jc w:val="center"/>
            </w:pPr>
            <w:r>
              <w:rPr>
                <w:rFonts w:ascii="맑은 고딕" w:eastAsia="맑은 고딕" w:hAnsi="맑은 고딕" w:hint="eastAsia"/>
                <w:b/>
                <w:bCs/>
              </w:rPr>
              <w:t>대전 본원</w:t>
            </w:r>
          </w:p>
        </w:tc>
      </w:tr>
    </w:tbl>
    <w:p w14:paraId="03613801" w14:textId="77777777" w:rsidR="00A761CC" w:rsidRDefault="00A761CC" w:rsidP="00A761CC">
      <w:pPr>
        <w:pStyle w:val="a5"/>
        <w:jc w:val="left"/>
      </w:pPr>
      <w:r>
        <w:rPr>
          <w:rFonts w:ascii="맑은 고딕" w:eastAsia="맑은 고딕" w:hAnsi="맑은 고딕" w:hint="eastAsia"/>
          <w:sz w:val="18"/>
          <w:szCs w:val="18"/>
        </w:rPr>
        <w:t xml:space="preserve">* Areas of interest include, but are not limited to, scientific authority and public trust, risk and disaster, Anthropocene, science and gender, science and race, and public understanding of science. </w:t>
      </w:r>
    </w:p>
    <w:p w14:paraId="43AE1E6F" w14:textId="77777777" w:rsidR="00A761CC" w:rsidRDefault="00A761CC" w:rsidP="00A761CC">
      <w:pPr>
        <w:pStyle w:val="a5"/>
        <w:jc w:val="left"/>
        <w:rPr>
          <w:rFonts w:eastAsia="맑은 고딕"/>
          <w:sz w:val="18"/>
          <w:szCs w:val="18"/>
        </w:rPr>
      </w:pPr>
    </w:p>
    <w:p w14:paraId="09D25847" w14:textId="77777777" w:rsidR="00A761CC" w:rsidRDefault="00A761CC" w:rsidP="00A761CC">
      <w:pPr>
        <w:pStyle w:val="a5"/>
        <w:jc w:val="left"/>
      </w:pPr>
      <w:r>
        <w:rPr>
          <w:rFonts w:ascii="맑은 고딕" w:eastAsia="맑은 고딕" w:hAnsi="맑은 고딕" w:hint="eastAsia"/>
          <w:b/>
          <w:bCs/>
          <w:sz w:val="23"/>
          <w:szCs w:val="23"/>
        </w:rPr>
        <w:t>■ 지원자격 및 우대사항</w:t>
      </w:r>
    </w:p>
    <w:p w14:paraId="65914800" w14:textId="77777777" w:rsidR="00A761CC" w:rsidRDefault="00A761CC" w:rsidP="00A761CC">
      <w:pPr>
        <w:pStyle w:val="a5"/>
        <w:jc w:val="left"/>
      </w:pPr>
      <w:r>
        <w:rPr>
          <w:rFonts w:ascii="맑은 고딕" w:eastAsia="맑은 고딕" w:hAnsi="맑은 고딕" w:hint="eastAsia"/>
          <w:b/>
          <w:bCs/>
        </w:rPr>
        <w:t>1. 지원자격</w:t>
      </w:r>
      <w:r>
        <w:br/>
      </w:r>
      <w:r>
        <w:rPr>
          <w:rFonts w:ascii="맑은 고딕" w:eastAsia="맑은 고딕" w:hAnsi="맑은 고딕" w:hint="eastAsia"/>
        </w:rPr>
        <w:t> - 우수한 연구 업적을 보이며 교육 및 연구에서 발전 가능성이 큰 인재 </w:t>
      </w:r>
      <w:r>
        <w:br/>
      </w:r>
      <w:r>
        <w:rPr>
          <w:rFonts w:ascii="맑은 고딕" w:eastAsia="맑은 고딕" w:hAnsi="맑은 고딕" w:hint="eastAsia"/>
        </w:rPr>
        <w:t> - 새로운 분야, 학문간 공동 연구, 시민참여 연구 등에 크게 기여할 수 있는 인재 </w:t>
      </w:r>
      <w:r>
        <w:br/>
      </w:r>
      <w:r>
        <w:rPr>
          <w:rFonts w:ascii="맑은 고딕" w:eastAsia="맑은 고딕" w:hAnsi="맑은 고딕" w:hint="eastAsia"/>
        </w:rPr>
        <w:t> - 본인의 핵심 연구 분야에서 박사학위를 취득한 인재 또는 취득 예정자 </w:t>
      </w:r>
      <w:r>
        <w:br/>
      </w:r>
      <w:proofErr w:type="gramStart"/>
      <w:r>
        <w:rPr>
          <w:rFonts w:ascii="맑은 고딕" w:eastAsia="맑은 고딕" w:hAnsi="맑은 고딕" w:hint="eastAsia"/>
        </w:rPr>
        <w:t>  ＊</w:t>
      </w:r>
      <w:proofErr w:type="gramEnd"/>
      <w:r>
        <w:rPr>
          <w:rFonts w:ascii="맑은 고딕" w:eastAsia="맑은 고딕" w:hAnsi="맑은 고딕" w:hint="eastAsia"/>
        </w:rPr>
        <w:t> 단, 박사학위 취득 예정자는 최종논문심사에 통과(증빙서류 제출)된 자로서 임용일 전에 박사학위 취득이 가능해야 함. </w:t>
      </w:r>
    </w:p>
    <w:p w14:paraId="11840849" w14:textId="77777777" w:rsidR="00A761CC" w:rsidRDefault="00A761CC" w:rsidP="00A761CC">
      <w:pPr>
        <w:pStyle w:val="a5"/>
        <w:jc w:val="left"/>
      </w:pPr>
      <w:r>
        <w:br/>
      </w:r>
      <w:r>
        <w:rPr>
          <w:rFonts w:ascii="맑은 고딕" w:eastAsia="맑은 고딕" w:hAnsi="맑은 고딕" w:hint="eastAsia"/>
          <w:b/>
          <w:bCs/>
        </w:rPr>
        <w:t xml:space="preserve">2. </w:t>
      </w:r>
      <w:proofErr w:type="spellStart"/>
      <w:r>
        <w:rPr>
          <w:rFonts w:ascii="맑은 고딕" w:eastAsia="맑은 고딕" w:hAnsi="맑은 고딕" w:hint="eastAsia"/>
          <w:b/>
          <w:bCs/>
        </w:rPr>
        <w:t>우대사항</w:t>
      </w:r>
      <w:proofErr w:type="spellEnd"/>
      <w:r>
        <w:rPr>
          <w:rFonts w:ascii="맑은 고딕" w:eastAsia="맑은 고딕" w:hAnsi="맑은 고딕" w:hint="eastAsia"/>
          <w:b/>
          <w:bCs/>
        </w:rPr>
        <w:t> </w:t>
      </w:r>
      <w:r>
        <w:br/>
      </w:r>
      <w:r>
        <w:rPr>
          <w:rFonts w:ascii="맑은 고딕" w:eastAsia="맑은 고딕" w:hAnsi="맑은 고딕" w:hint="eastAsia"/>
        </w:rPr>
        <w:t xml:space="preserve"> - 관련 연구분야 경력자, </w:t>
      </w:r>
      <w:proofErr w:type="spellStart"/>
      <w:r>
        <w:rPr>
          <w:rFonts w:ascii="맑은 고딕" w:eastAsia="맑은 고딕" w:hAnsi="맑은 고딕" w:hint="eastAsia"/>
        </w:rPr>
        <w:t>영어강의</w:t>
      </w:r>
      <w:proofErr w:type="spellEnd"/>
      <w:r>
        <w:rPr>
          <w:rFonts w:ascii="맑은 고딕" w:eastAsia="맑은 고딕" w:hAnsi="맑은 고딕" w:hint="eastAsia"/>
        </w:rPr>
        <w:t xml:space="preserve"> </w:t>
      </w:r>
      <w:proofErr w:type="spellStart"/>
      <w:r>
        <w:rPr>
          <w:rFonts w:ascii="맑은 고딕" w:eastAsia="맑은 고딕" w:hAnsi="맑은 고딕" w:hint="eastAsia"/>
        </w:rPr>
        <w:t>가능자</w:t>
      </w:r>
      <w:proofErr w:type="spellEnd"/>
      <w:r>
        <w:rPr>
          <w:rFonts w:ascii="맑은 고딕" w:eastAsia="맑은 고딕" w:hAnsi="맑은 고딕" w:hint="eastAsia"/>
        </w:rPr>
        <w:t>, 여성지원자 우대 </w:t>
      </w:r>
    </w:p>
    <w:p w14:paraId="113E9BA9" w14:textId="77777777" w:rsidR="00A761CC" w:rsidRDefault="00A761CC" w:rsidP="00A761CC">
      <w:pPr>
        <w:pStyle w:val="a5"/>
        <w:jc w:val="left"/>
        <w:rPr>
          <w:rFonts w:ascii="맑은 고딕" w:eastAsia="맑은 고딕" w:hAnsi="맑은 고딕"/>
        </w:rPr>
      </w:pPr>
      <w:r>
        <w:br/>
      </w:r>
      <w:r>
        <w:rPr>
          <w:rFonts w:ascii="맑은 고딕" w:eastAsia="맑은 고딕" w:hAnsi="맑은 고딕" w:hint="eastAsia"/>
          <w:b/>
          <w:bCs/>
        </w:rPr>
        <w:t>3. 결격사유 </w:t>
      </w:r>
      <w:r>
        <w:br/>
      </w:r>
      <w:r>
        <w:rPr>
          <w:rFonts w:ascii="맑은 고딕" w:eastAsia="맑은 고딕" w:hAnsi="맑은 고딕" w:hint="eastAsia"/>
        </w:rPr>
        <w:t> - 국가공무원법 제33조의 각 호의 1에 해당하는 자 </w:t>
      </w:r>
      <w:r>
        <w:br/>
      </w:r>
      <w:r>
        <w:rPr>
          <w:rFonts w:ascii="맑은 고딕" w:eastAsia="맑은 고딕" w:hAnsi="맑은 고딕" w:hint="eastAsia"/>
        </w:rPr>
        <w:t> - 법률에 의하여 공민권이 정지 또는 박탈된 자 </w:t>
      </w:r>
      <w:r>
        <w:br/>
      </w:r>
      <w:r>
        <w:rPr>
          <w:rFonts w:ascii="맑은 고딕" w:eastAsia="맑은 고딕" w:hAnsi="맑은 고딕" w:hint="eastAsia"/>
        </w:rPr>
        <w:lastRenderedPageBreak/>
        <w:t> - 신체검사결과 채용실격으로 판정된 자 </w:t>
      </w:r>
      <w:r>
        <w:br/>
      </w:r>
      <w:r>
        <w:rPr>
          <w:rFonts w:ascii="맑은 고딕" w:eastAsia="맑은 고딕" w:hAnsi="맑은 고딕" w:hint="eastAsia"/>
        </w:rPr>
        <w:t> - 병역의무를 기피한 사실이 있는 자</w:t>
      </w:r>
    </w:p>
    <w:p w14:paraId="5C026F12" w14:textId="64A4B572" w:rsidR="000F1185" w:rsidRDefault="000F1185" w:rsidP="000F1185">
      <w:pPr>
        <w:pStyle w:val="a5"/>
        <w:jc w:val="left"/>
      </w:pPr>
      <w:r>
        <w:rPr>
          <w:rFonts w:ascii="맑은 고딕" w:eastAsia="맑은 고딕" w:hAnsi="맑은 고딕" w:hint="eastAsia"/>
        </w:rPr>
        <w:t xml:space="preserve">- </w:t>
      </w:r>
      <w:r>
        <w:rPr>
          <w:rFonts w:ascii="맑은 고딕" w:eastAsia="맑은 고딕" w:hAnsi="맑은 고딕"/>
        </w:rPr>
        <w:t xml:space="preserve"> </w:t>
      </w:r>
      <w:r w:rsidRPr="000F1185">
        <w:rPr>
          <w:rFonts w:ascii="맑은 고딕" w:eastAsia="맑은 고딕" w:hAnsi="맑은 고딕" w:hint="eastAsia"/>
        </w:rPr>
        <w:t>아동</w:t>
      </w:r>
      <w:r w:rsidRPr="000F1185">
        <w:rPr>
          <w:rFonts w:ascii="MS Mincho" w:eastAsia="MS Mincho" w:hAnsi="MS Mincho" w:cs="MS Mincho" w:hint="eastAsia"/>
        </w:rPr>
        <w:t>․</w:t>
      </w:r>
      <w:r w:rsidRPr="000F1185">
        <w:rPr>
          <w:rFonts w:ascii="맑은 고딕" w:eastAsia="맑은 고딕" w:hAnsi="맑은 고딕" w:hint="eastAsia"/>
        </w:rPr>
        <w:t>청소년의</w:t>
      </w:r>
      <w:r w:rsidRPr="000F1185">
        <w:rPr>
          <w:rFonts w:ascii="맑은 고딕" w:eastAsia="맑은 고딕" w:hAnsi="맑은 고딕"/>
        </w:rPr>
        <w:t xml:space="preserve"> </w:t>
      </w:r>
      <w:proofErr w:type="spellStart"/>
      <w:r w:rsidRPr="000F1185">
        <w:rPr>
          <w:rFonts w:ascii="맑은 고딕" w:eastAsia="맑은 고딕" w:hAnsi="맑은 고딕" w:hint="eastAsia"/>
        </w:rPr>
        <w:t>성보호에</w:t>
      </w:r>
      <w:proofErr w:type="spellEnd"/>
      <w:r w:rsidRPr="000F1185">
        <w:rPr>
          <w:rFonts w:ascii="맑은 고딕" w:eastAsia="맑은 고딕" w:hAnsi="맑은 고딕"/>
        </w:rPr>
        <w:t xml:space="preserve"> </w:t>
      </w:r>
      <w:r w:rsidRPr="000F1185">
        <w:rPr>
          <w:rFonts w:ascii="맑은 고딕" w:eastAsia="맑은 고딕" w:hAnsi="맑은 고딕" w:hint="eastAsia"/>
        </w:rPr>
        <w:t>관한</w:t>
      </w:r>
      <w:r w:rsidRPr="000F1185">
        <w:rPr>
          <w:rFonts w:ascii="맑은 고딕" w:eastAsia="맑은 고딕" w:hAnsi="맑은 고딕"/>
        </w:rPr>
        <w:t xml:space="preserve"> </w:t>
      </w:r>
      <w:r w:rsidRPr="000F1185">
        <w:rPr>
          <w:rFonts w:ascii="맑은 고딕" w:eastAsia="맑은 고딕" w:hAnsi="맑은 고딕" w:hint="eastAsia"/>
        </w:rPr>
        <w:t>법률</w:t>
      </w:r>
      <w:r w:rsidRPr="000F1185">
        <w:rPr>
          <w:rFonts w:ascii="맑은 고딕" w:eastAsia="맑은 고딕" w:hAnsi="맑은 고딕"/>
        </w:rPr>
        <w:t xml:space="preserve"> </w:t>
      </w:r>
      <w:r w:rsidRPr="000F1185">
        <w:rPr>
          <w:rFonts w:ascii="맑은 고딕" w:eastAsia="맑은 고딕" w:hAnsi="맑은 고딕" w:hint="eastAsia"/>
        </w:rPr>
        <w:t>제</w:t>
      </w:r>
      <w:r w:rsidRPr="000F1185">
        <w:rPr>
          <w:rFonts w:ascii="맑은 고딕" w:eastAsia="맑은 고딕" w:hAnsi="맑은 고딕"/>
        </w:rPr>
        <w:t>56</w:t>
      </w:r>
      <w:r w:rsidRPr="000F1185">
        <w:rPr>
          <w:rFonts w:ascii="맑은 고딕" w:eastAsia="맑은 고딕" w:hAnsi="맑은 고딕" w:hint="eastAsia"/>
        </w:rPr>
        <w:t>조에</w:t>
      </w:r>
      <w:r w:rsidRPr="000F1185">
        <w:rPr>
          <w:rFonts w:ascii="맑은 고딕" w:eastAsia="맑은 고딕" w:hAnsi="맑은 고딕"/>
        </w:rPr>
        <w:t xml:space="preserve"> </w:t>
      </w:r>
      <w:r w:rsidRPr="000F1185">
        <w:rPr>
          <w:rFonts w:ascii="맑은 고딕" w:eastAsia="맑은 고딕" w:hAnsi="맑은 고딕" w:hint="eastAsia"/>
        </w:rPr>
        <w:t>의해</w:t>
      </w:r>
      <w:r w:rsidRPr="000F1185">
        <w:rPr>
          <w:rFonts w:ascii="맑은 고딕" w:eastAsia="맑은 고딕" w:hAnsi="맑은 고딕"/>
        </w:rPr>
        <w:t xml:space="preserve"> </w:t>
      </w:r>
      <w:proofErr w:type="spellStart"/>
      <w:r w:rsidRPr="000F1185">
        <w:rPr>
          <w:rFonts w:ascii="맑은 고딕" w:eastAsia="맑은 고딕" w:hAnsi="맑은 고딕" w:hint="eastAsia"/>
        </w:rPr>
        <w:t>취업제한</w:t>
      </w:r>
      <w:proofErr w:type="spellEnd"/>
      <w:r w:rsidRPr="000F1185">
        <w:rPr>
          <w:rFonts w:ascii="맑은 고딕" w:eastAsia="맑은 고딕" w:hAnsi="맑은 고딕"/>
        </w:rPr>
        <w:t xml:space="preserve"> </w:t>
      </w:r>
      <w:r w:rsidRPr="000F1185">
        <w:rPr>
          <w:rFonts w:ascii="맑은 고딕" w:eastAsia="맑은 고딕" w:hAnsi="맑은 고딕" w:hint="eastAsia"/>
        </w:rPr>
        <w:t>명령을</w:t>
      </w:r>
      <w:r w:rsidRPr="000F1185">
        <w:rPr>
          <w:rFonts w:ascii="맑은 고딕" w:eastAsia="맑은 고딕" w:hAnsi="맑은 고딕"/>
        </w:rPr>
        <w:t xml:space="preserve"> </w:t>
      </w:r>
      <w:r w:rsidRPr="000F1185">
        <w:rPr>
          <w:rFonts w:ascii="맑은 고딕" w:eastAsia="맑은 고딕" w:hAnsi="맑은 고딕" w:hint="eastAsia"/>
        </w:rPr>
        <w:t>받은</w:t>
      </w:r>
      <w:r w:rsidRPr="000F1185">
        <w:rPr>
          <w:rFonts w:ascii="맑은 고딕" w:eastAsia="맑은 고딕" w:hAnsi="맑은 고딕"/>
        </w:rPr>
        <w:t xml:space="preserve"> </w:t>
      </w:r>
      <w:r w:rsidRPr="000F1185">
        <w:rPr>
          <w:rFonts w:ascii="맑은 고딕" w:eastAsia="맑은 고딕" w:hAnsi="맑은 고딕" w:hint="eastAsia"/>
        </w:rPr>
        <w:t>자</w:t>
      </w:r>
    </w:p>
    <w:p w14:paraId="29E64C48" w14:textId="77777777" w:rsidR="00A761CC" w:rsidRDefault="00A761CC" w:rsidP="00A761CC">
      <w:pPr>
        <w:pStyle w:val="a5"/>
        <w:jc w:val="left"/>
        <w:rPr>
          <w:rFonts w:eastAsia="맑은 고딕"/>
        </w:rPr>
      </w:pPr>
    </w:p>
    <w:p w14:paraId="03092E3E" w14:textId="77777777" w:rsidR="00A761CC" w:rsidRDefault="00A761CC" w:rsidP="00A761CC">
      <w:pPr>
        <w:pStyle w:val="a5"/>
        <w:jc w:val="left"/>
      </w:pPr>
      <w:r>
        <w:rPr>
          <w:rFonts w:ascii="맑은 고딕" w:eastAsia="맑은 고딕" w:hAnsi="맑은 고딕" w:hint="eastAsia"/>
          <w:b/>
          <w:bCs/>
          <w:sz w:val="23"/>
          <w:szCs w:val="23"/>
        </w:rPr>
        <w:t>■ 전형절차/방법</w:t>
      </w:r>
    </w:p>
    <w:p w14:paraId="123FA9F6" w14:textId="77777777" w:rsidR="00A761CC" w:rsidRDefault="00A761CC" w:rsidP="00A761CC">
      <w:pPr>
        <w:pStyle w:val="a5"/>
        <w:jc w:val="left"/>
      </w:pPr>
      <w:r>
        <w:rPr>
          <w:rFonts w:ascii="맑은 고딕" w:eastAsia="맑은 고딕" w:hAnsi="맑은 고딕" w:hint="eastAsia"/>
        </w:rPr>
        <w:t>- 1차: 서류심사</w:t>
      </w:r>
      <w:r>
        <w:br/>
      </w:r>
      <w:r>
        <w:rPr>
          <w:rFonts w:ascii="맑은 고딕" w:eastAsia="맑은 고딕" w:hAnsi="맑은 고딕" w:hint="eastAsia"/>
        </w:rPr>
        <w:t>- 2차: 심층심사 </w:t>
      </w:r>
      <w:r>
        <w:br/>
      </w:r>
      <w:r>
        <w:rPr>
          <w:rFonts w:ascii="맑은 고딕" w:eastAsia="맑은 고딕" w:hAnsi="맑은 고딕" w:hint="eastAsia"/>
        </w:rPr>
        <w:t>- 3차: 학과세미나 및 종합심의(학과 교원인사심의회 심의) </w:t>
      </w:r>
      <w:r>
        <w:br/>
      </w:r>
      <w:r>
        <w:rPr>
          <w:rFonts w:ascii="맑은 고딕" w:eastAsia="맑은 고딕" w:hAnsi="맑은 고딕" w:hint="eastAsia"/>
        </w:rPr>
        <w:t>- 4차: 단과대학 교원인사심의회 및 교원인사위원회 심의 후 최종 임용 결정 </w:t>
      </w:r>
      <w:r>
        <w:br/>
      </w:r>
      <w:r>
        <w:rPr>
          <w:rFonts w:ascii="맑은 고딕" w:eastAsia="맑은 고딕" w:hAnsi="맑은 고딕" w:hint="eastAsia"/>
        </w:rPr>
        <w:t> (정년보장 부교수 및 교수 채용 시 교원인사위원회 심의) </w:t>
      </w:r>
      <w:r>
        <w:br/>
      </w:r>
      <w:r>
        <w:rPr>
          <w:rFonts w:ascii="맑은 고딕" w:eastAsia="맑은 고딕" w:hAnsi="맑은 고딕" w:hint="eastAsia"/>
        </w:rPr>
        <w:t>  ※ 각 단계별 합격자에 한하며 해당자는 개별 연락</w:t>
      </w:r>
    </w:p>
    <w:p w14:paraId="2F680701" w14:textId="77777777" w:rsidR="00A761CC" w:rsidRDefault="00A761CC" w:rsidP="00A761CC">
      <w:pPr>
        <w:pStyle w:val="a5"/>
        <w:jc w:val="left"/>
        <w:rPr>
          <w:rFonts w:eastAsia="맑은 고딕"/>
        </w:rPr>
      </w:pPr>
    </w:p>
    <w:p w14:paraId="44E18A87" w14:textId="7E43A2E4" w:rsidR="00A761CC" w:rsidRDefault="00A761CC" w:rsidP="00A761CC">
      <w:pPr>
        <w:pStyle w:val="a5"/>
        <w:jc w:val="left"/>
      </w:pPr>
      <w:r>
        <w:rPr>
          <w:rFonts w:ascii="맑은 고딕" w:eastAsia="맑은 고딕" w:hAnsi="맑은 고딕" w:hint="eastAsia"/>
          <w:b/>
          <w:bCs/>
          <w:sz w:val="23"/>
          <w:szCs w:val="23"/>
        </w:rPr>
        <w:t xml:space="preserve">■ </w:t>
      </w:r>
      <w:proofErr w:type="spellStart"/>
      <w:r>
        <w:rPr>
          <w:rFonts w:ascii="맑은 고딕" w:eastAsia="맑은 고딕" w:hAnsi="맑은 고딕" w:hint="eastAsia"/>
          <w:b/>
          <w:bCs/>
          <w:sz w:val="23"/>
          <w:szCs w:val="23"/>
        </w:rPr>
        <w:t>지원서류</w:t>
      </w:r>
      <w:proofErr w:type="spellEnd"/>
      <w:r>
        <w:rPr>
          <w:rFonts w:ascii="맑은 고딕" w:eastAsia="맑은 고딕" w:hAnsi="맑은 고딕" w:hint="eastAsia"/>
          <w:b/>
          <w:bCs/>
          <w:sz w:val="23"/>
          <w:szCs w:val="23"/>
        </w:rPr>
        <w:t xml:space="preserve"> 접수 기간: 2019년 7월 15일 ~10월</w:t>
      </w:r>
      <w:r w:rsidR="00A87F2C">
        <w:rPr>
          <w:rFonts w:ascii="맑은 고딕" w:eastAsia="맑은 고딕" w:hAnsi="맑은 고딕" w:hint="eastAsia"/>
          <w:b/>
          <w:bCs/>
          <w:sz w:val="23"/>
          <w:szCs w:val="23"/>
        </w:rPr>
        <w:t xml:space="preserve"> 1</w:t>
      </w:r>
      <w:r>
        <w:rPr>
          <w:rFonts w:ascii="맑은 고딕" w:eastAsia="맑은 고딕" w:hAnsi="맑은 고딕" w:hint="eastAsia"/>
          <w:b/>
          <w:bCs/>
          <w:sz w:val="23"/>
          <w:szCs w:val="23"/>
        </w:rPr>
        <w:t>일(</w:t>
      </w:r>
      <w:r w:rsidR="00A87F2C">
        <w:rPr>
          <w:rFonts w:ascii="맑은 고딕" w:eastAsia="맑은 고딕" w:hAnsi="맑은 고딕" w:hint="eastAsia"/>
          <w:b/>
          <w:bCs/>
          <w:sz w:val="23"/>
          <w:szCs w:val="23"/>
        </w:rPr>
        <w:t xml:space="preserve">약 </w:t>
      </w:r>
      <w:r w:rsidR="00CA6ECF">
        <w:rPr>
          <w:rFonts w:ascii="맑은 고딕" w:eastAsia="맑은 고딕" w:hAnsi="맑은 고딕"/>
          <w:b/>
          <w:bCs/>
          <w:sz w:val="23"/>
          <w:szCs w:val="23"/>
        </w:rPr>
        <w:t>2.5</w:t>
      </w:r>
      <w:r>
        <w:rPr>
          <w:rFonts w:ascii="맑은 고딕" w:eastAsia="맑은 고딕" w:hAnsi="맑은 고딕" w:hint="eastAsia"/>
          <w:b/>
          <w:bCs/>
          <w:sz w:val="23"/>
          <w:szCs w:val="23"/>
        </w:rPr>
        <w:t>개월간)</w:t>
      </w:r>
    </w:p>
    <w:p w14:paraId="1B8C3CBB" w14:textId="77777777" w:rsidR="00A761CC" w:rsidRDefault="00A761CC" w:rsidP="00A761CC">
      <w:pPr>
        <w:pStyle w:val="a5"/>
        <w:jc w:val="left"/>
        <w:rPr>
          <w:rFonts w:eastAsia="맑은 고딕"/>
        </w:rPr>
      </w:pPr>
    </w:p>
    <w:p w14:paraId="6E0283AF" w14:textId="77777777" w:rsidR="00A761CC" w:rsidRDefault="00A761CC" w:rsidP="00A761CC">
      <w:pPr>
        <w:pStyle w:val="a5"/>
        <w:jc w:val="left"/>
      </w:pPr>
      <w:r>
        <w:rPr>
          <w:rFonts w:ascii="맑은 고딕" w:eastAsia="맑은 고딕" w:hAnsi="맑은 고딕" w:hint="eastAsia"/>
          <w:b/>
          <w:bCs/>
          <w:sz w:val="23"/>
          <w:szCs w:val="23"/>
        </w:rPr>
        <w:t>■ 제출서류</w:t>
      </w:r>
    </w:p>
    <w:p w14:paraId="7182C1CA" w14:textId="77777777" w:rsidR="00A761CC" w:rsidRDefault="00A761CC" w:rsidP="00A761CC">
      <w:pPr>
        <w:pStyle w:val="a5"/>
        <w:jc w:val="left"/>
      </w:pPr>
      <w:r>
        <w:rPr>
          <w:rFonts w:ascii="맑은 고딕" w:eastAsia="맑은 고딕" w:hAnsi="맑은 고딕" w:hint="eastAsia"/>
        </w:rPr>
        <w:t xml:space="preserve">- KAIST </w:t>
      </w:r>
      <w:proofErr w:type="spellStart"/>
      <w:r>
        <w:rPr>
          <w:rFonts w:ascii="맑은 고딕" w:eastAsia="맑은 고딕" w:hAnsi="맑은 고딕" w:hint="eastAsia"/>
        </w:rPr>
        <w:t>전임직</w:t>
      </w:r>
      <w:proofErr w:type="spellEnd"/>
      <w:r>
        <w:rPr>
          <w:rFonts w:ascii="맑은 고딕" w:eastAsia="맑은 고딕" w:hAnsi="맑은 고딕" w:hint="eastAsia"/>
        </w:rPr>
        <w:t xml:space="preserve"> 교원 </w:t>
      </w:r>
      <w:proofErr w:type="spellStart"/>
      <w:r>
        <w:rPr>
          <w:rFonts w:ascii="맑은 고딕" w:eastAsia="맑은 고딕" w:hAnsi="맑은 고딕" w:hint="eastAsia"/>
        </w:rPr>
        <w:t>임용지원서</w:t>
      </w:r>
      <w:proofErr w:type="spellEnd"/>
      <w:r>
        <w:rPr>
          <w:rFonts w:ascii="맑은 고딕" w:eastAsia="맑은 고딕" w:hAnsi="맑은 고딕" w:hint="eastAsia"/>
        </w:rPr>
        <w:t>(소정 양식) </w:t>
      </w:r>
      <w:r>
        <w:br/>
      </w:r>
      <w:r>
        <w:rPr>
          <w:rFonts w:ascii="맑은 고딕" w:eastAsia="맑은 고딕" w:hAnsi="맑은 고딕" w:hint="eastAsia"/>
        </w:rPr>
        <w:t xml:space="preserve">- 주요 </w:t>
      </w:r>
      <w:proofErr w:type="spellStart"/>
      <w:r>
        <w:rPr>
          <w:rFonts w:ascii="맑은 고딕" w:eastAsia="맑은 고딕" w:hAnsi="맑은 고딕" w:hint="eastAsia"/>
        </w:rPr>
        <w:t>업적요약서</w:t>
      </w:r>
      <w:proofErr w:type="spellEnd"/>
      <w:r>
        <w:rPr>
          <w:rFonts w:ascii="맑은 고딕" w:eastAsia="맑은 고딕" w:hAnsi="맑은 고딕" w:hint="eastAsia"/>
        </w:rPr>
        <w:t xml:space="preserve">, </w:t>
      </w:r>
      <w:proofErr w:type="spellStart"/>
      <w:r>
        <w:rPr>
          <w:rFonts w:ascii="맑은 고딕" w:eastAsia="맑은 고딕" w:hAnsi="맑은 고딕" w:hint="eastAsia"/>
        </w:rPr>
        <w:t>강의계획서</w:t>
      </w:r>
      <w:proofErr w:type="spellEnd"/>
      <w:r>
        <w:rPr>
          <w:rFonts w:ascii="맑은 고딕" w:eastAsia="맑은 고딕" w:hAnsi="맑은 고딕" w:hint="eastAsia"/>
        </w:rPr>
        <w:t xml:space="preserve">, </w:t>
      </w:r>
      <w:proofErr w:type="spellStart"/>
      <w:r>
        <w:rPr>
          <w:rFonts w:ascii="맑은 고딕" w:eastAsia="맑은 고딕" w:hAnsi="맑은 고딕" w:hint="eastAsia"/>
        </w:rPr>
        <w:t>연구계획서</w:t>
      </w:r>
      <w:proofErr w:type="spellEnd"/>
      <w:r>
        <w:rPr>
          <w:rFonts w:ascii="맑은 고딕" w:eastAsia="맑은 고딕" w:hAnsi="맑은 고딕" w:hint="eastAsia"/>
        </w:rPr>
        <w:t xml:space="preserve"> 포함</w:t>
      </w:r>
      <w:r>
        <w:br/>
      </w:r>
      <w:r>
        <w:rPr>
          <w:rFonts w:ascii="맑은 고딕" w:eastAsia="맑은 고딕" w:hAnsi="맑은 고딕" w:hint="eastAsia"/>
        </w:rPr>
        <w:t>- 개인정보 수집·이용에 대한 동의서 </w:t>
      </w:r>
      <w:r>
        <w:br/>
      </w:r>
      <w:r>
        <w:rPr>
          <w:rFonts w:ascii="맑은 고딕" w:eastAsia="맑은 고딕" w:hAnsi="맑은 고딕" w:hint="eastAsia"/>
        </w:rPr>
        <w:t xml:space="preserve">- </w:t>
      </w:r>
      <w:proofErr w:type="spellStart"/>
      <w:r>
        <w:rPr>
          <w:rFonts w:ascii="맑은 고딕" w:eastAsia="맑은 고딕" w:hAnsi="맑은 고딕" w:hint="eastAsia"/>
        </w:rPr>
        <w:t>커버레터</w:t>
      </w:r>
      <w:proofErr w:type="spellEnd"/>
      <w:r>
        <w:rPr>
          <w:rFonts w:ascii="맑은 고딕" w:eastAsia="맑은 고딕" w:hAnsi="맑은 고딕" w:hint="eastAsia"/>
        </w:rPr>
        <w:t>- 연구 및 강의 관련 정보 포함</w:t>
      </w:r>
      <w:r>
        <w:br/>
      </w:r>
      <w:r>
        <w:rPr>
          <w:rFonts w:ascii="맑은 고딕" w:eastAsia="맑은 고딕" w:hAnsi="맑은 고딕" w:hint="eastAsia"/>
        </w:rPr>
        <w:t>- 이력서(CV) </w:t>
      </w:r>
      <w:r>
        <w:br/>
      </w:r>
      <w:r>
        <w:rPr>
          <w:rFonts w:ascii="맑은 고딕" w:eastAsia="맑은 고딕" w:hAnsi="맑은 고딕" w:hint="eastAsia"/>
        </w:rPr>
        <w:t xml:space="preserve">- 1~2개의 Writing samples(출판물 또는 </w:t>
      </w:r>
      <w:proofErr w:type="spellStart"/>
      <w:r>
        <w:rPr>
          <w:rFonts w:ascii="맑은 고딕" w:eastAsia="맑은 고딕" w:hAnsi="맑은 고딕" w:hint="eastAsia"/>
        </w:rPr>
        <w:t>학위논문</w:t>
      </w:r>
      <w:proofErr w:type="spellEnd"/>
      <w:r>
        <w:rPr>
          <w:rFonts w:ascii="맑은 고딕" w:eastAsia="맑은 고딕" w:hAnsi="맑은 고딕" w:hint="eastAsia"/>
        </w:rPr>
        <w:t xml:space="preserve"> </w:t>
      </w:r>
      <w:proofErr w:type="spellStart"/>
      <w:r>
        <w:rPr>
          <w:rFonts w:ascii="맑은 고딕" w:eastAsia="맑은 고딕" w:hAnsi="맑은 고딕" w:hint="eastAsia"/>
        </w:rPr>
        <w:t>챕터</w:t>
      </w:r>
      <w:proofErr w:type="spellEnd"/>
      <w:r>
        <w:rPr>
          <w:rFonts w:ascii="맑은 고딕" w:eastAsia="맑은 고딕" w:hAnsi="맑은 고딕" w:hint="eastAsia"/>
        </w:rPr>
        <w:t xml:space="preserve"> 등)</w:t>
      </w:r>
    </w:p>
    <w:p w14:paraId="40514DE8" w14:textId="77777777" w:rsidR="00A761CC" w:rsidRDefault="00A761CC" w:rsidP="00A761CC">
      <w:pPr>
        <w:pStyle w:val="a5"/>
        <w:jc w:val="left"/>
      </w:pPr>
      <w:r>
        <w:rPr>
          <w:rFonts w:ascii="맑은 고딕" w:eastAsia="맑은 고딕" w:hAnsi="맑은 고딕" w:hint="eastAsia"/>
        </w:rPr>
        <w:t>- 추천인 3인 명단</w:t>
      </w:r>
    </w:p>
    <w:p w14:paraId="0A2689F0" w14:textId="77777777" w:rsidR="00A761CC" w:rsidRDefault="00A761CC" w:rsidP="00A761CC">
      <w:pPr>
        <w:pStyle w:val="a5"/>
        <w:jc w:val="left"/>
      </w:pPr>
    </w:p>
    <w:p w14:paraId="038668B3" w14:textId="77777777" w:rsidR="00A761CC" w:rsidRDefault="00A761CC" w:rsidP="00A761CC">
      <w:pPr>
        <w:pStyle w:val="a5"/>
        <w:jc w:val="left"/>
      </w:pPr>
      <w:r>
        <w:rPr>
          <w:rFonts w:ascii="맑은 고딕" w:eastAsia="맑은 고딕" w:hAnsi="맑은 고딕" w:hint="eastAsia"/>
          <w:b/>
          <w:bCs/>
          <w:sz w:val="23"/>
          <w:szCs w:val="23"/>
        </w:rPr>
        <w:t>■ 지원서류 접수 방법</w:t>
      </w:r>
    </w:p>
    <w:p w14:paraId="566B4A75" w14:textId="77777777" w:rsidR="00A761CC" w:rsidRDefault="00A761CC" w:rsidP="00A761CC">
      <w:pPr>
        <w:pStyle w:val="a5"/>
        <w:jc w:val="left"/>
      </w:pPr>
      <w:r>
        <w:rPr>
          <w:rFonts w:ascii="맑은 고딕" w:eastAsia="맑은 고딕" w:hAnsi="맑은 고딕" w:hint="eastAsia"/>
        </w:rPr>
        <w:t>- E-mail 제출: </w:t>
      </w:r>
      <w:r>
        <w:rPr>
          <w:rFonts w:ascii="맑은 고딕" w:eastAsia="맑은 고딕" w:hAnsi="맑은 고딕" w:hint="eastAsia"/>
          <w:u w:val="single" w:color="0000FF"/>
        </w:rPr>
        <w:t>sciencepolicy@kaist.ac.kr</w:t>
      </w:r>
    </w:p>
    <w:p w14:paraId="6D144384" w14:textId="77777777" w:rsidR="00A761CC" w:rsidRDefault="00A761CC" w:rsidP="00A761CC">
      <w:pPr>
        <w:pStyle w:val="a5"/>
        <w:jc w:val="left"/>
        <w:rPr>
          <w:rFonts w:eastAsia="맑은 고딕"/>
          <w:b/>
          <w:bCs/>
          <w:sz w:val="23"/>
          <w:szCs w:val="23"/>
        </w:rPr>
      </w:pPr>
    </w:p>
    <w:p w14:paraId="3D6F1710" w14:textId="77777777" w:rsidR="00A761CC" w:rsidRDefault="00A761CC" w:rsidP="00A761CC">
      <w:pPr>
        <w:pStyle w:val="a5"/>
        <w:jc w:val="left"/>
      </w:pPr>
      <w:r>
        <w:rPr>
          <w:rFonts w:ascii="맑은 고딕" w:eastAsia="맑은 고딕" w:hAnsi="맑은 고딕" w:hint="eastAsia"/>
          <w:b/>
          <w:bCs/>
          <w:sz w:val="23"/>
          <w:szCs w:val="23"/>
        </w:rPr>
        <w:t>■ 기타사항</w:t>
      </w:r>
    </w:p>
    <w:p w14:paraId="69D4A13E" w14:textId="77777777" w:rsidR="00A761CC" w:rsidRDefault="00A761CC" w:rsidP="00A761CC">
      <w:pPr>
        <w:pStyle w:val="a5"/>
        <w:ind w:left="202" w:hanging="202"/>
        <w:jc w:val="left"/>
      </w:pPr>
      <w:r>
        <w:rPr>
          <w:rFonts w:ascii="맑은 고딕" w:eastAsia="맑은 고딕" w:hAnsi="맑은 고딕" w:hint="eastAsia"/>
        </w:rPr>
        <w:t>- 임용지원서 및 제반 서류에 지원자 사진, 출신학교, 연령 등의 개인정보를 기재하지 아니함. </w:t>
      </w:r>
    </w:p>
    <w:p w14:paraId="1D3ABEF6" w14:textId="77777777" w:rsidR="00A761CC" w:rsidRDefault="00A761CC" w:rsidP="00A761CC">
      <w:pPr>
        <w:pStyle w:val="a5"/>
        <w:ind w:left="202" w:hanging="202"/>
        <w:jc w:val="left"/>
      </w:pPr>
      <w:r>
        <w:rPr>
          <w:rFonts w:ascii="맑은 고딕" w:eastAsia="맑은 고딕" w:hAnsi="맑은 고딕" w:hint="eastAsia"/>
        </w:rPr>
        <w:t xml:space="preserve">- 제출된 서류는 </w:t>
      </w:r>
      <w:proofErr w:type="spellStart"/>
      <w:r>
        <w:rPr>
          <w:rFonts w:ascii="맑은 고딕" w:eastAsia="맑은 고딕" w:hAnsi="맑은 고딕" w:hint="eastAsia"/>
        </w:rPr>
        <w:t>인비</w:t>
      </w:r>
      <w:proofErr w:type="spellEnd"/>
      <w:r>
        <w:rPr>
          <w:rFonts w:ascii="맑은 고딕" w:eastAsia="맑은 고딕" w:hAnsi="맑은 고딕" w:hint="eastAsia"/>
        </w:rPr>
        <w:t xml:space="preserve"> 처리되며 반환하지 아니함. </w:t>
      </w:r>
    </w:p>
    <w:p w14:paraId="71BCAB5F" w14:textId="77777777" w:rsidR="00A761CC" w:rsidRDefault="00A761CC" w:rsidP="00A761CC">
      <w:pPr>
        <w:pStyle w:val="a5"/>
        <w:ind w:left="202" w:hanging="202"/>
        <w:jc w:val="left"/>
      </w:pPr>
      <w:r>
        <w:rPr>
          <w:rFonts w:ascii="맑은 고딕" w:eastAsia="맑은 고딕" w:hAnsi="맑은 고딕" w:hint="eastAsia"/>
        </w:rPr>
        <w:t>- 지원서 및 제출 서류의 기재사항이 사실과 다르거나 허위 사실임이 판명되었을 때는 지원을 무효로 처리하고, 임용 이후 판명될 경우에는 임용을 취소함. </w:t>
      </w:r>
    </w:p>
    <w:p w14:paraId="6E074AB4" w14:textId="77777777" w:rsidR="00A761CC" w:rsidRDefault="00A761CC" w:rsidP="00A761CC">
      <w:pPr>
        <w:pStyle w:val="a5"/>
        <w:ind w:left="202" w:hanging="202"/>
        <w:jc w:val="left"/>
      </w:pPr>
      <w:r>
        <w:rPr>
          <w:rFonts w:ascii="맑은 고딕" w:eastAsia="맑은 고딕" w:hAnsi="맑은 고딕" w:hint="eastAsia"/>
        </w:rPr>
        <w:t xml:space="preserve">- 적격자가 </w:t>
      </w:r>
      <w:proofErr w:type="spellStart"/>
      <w:r>
        <w:rPr>
          <w:rFonts w:ascii="맑은 고딕" w:eastAsia="맑은 고딕" w:hAnsi="맑은 고딕" w:hint="eastAsia"/>
        </w:rPr>
        <w:t>없을시</w:t>
      </w:r>
      <w:proofErr w:type="spellEnd"/>
      <w:r>
        <w:rPr>
          <w:rFonts w:ascii="맑은 고딕" w:eastAsia="맑은 고딕" w:hAnsi="맑은 고딕" w:hint="eastAsia"/>
        </w:rPr>
        <w:t xml:space="preserve"> 채용하지 않을 수 있음.</w:t>
      </w:r>
    </w:p>
    <w:p w14:paraId="28C9CA83" w14:textId="77777777" w:rsidR="00A761CC" w:rsidRDefault="00A761CC" w:rsidP="00A761CC">
      <w:pPr>
        <w:pStyle w:val="a5"/>
        <w:jc w:val="left"/>
        <w:rPr>
          <w:rFonts w:eastAsia="맑은 고딕"/>
          <w:b/>
          <w:bCs/>
          <w:sz w:val="23"/>
          <w:szCs w:val="23"/>
        </w:rPr>
      </w:pPr>
    </w:p>
    <w:p w14:paraId="606AC573" w14:textId="77777777" w:rsidR="00A761CC" w:rsidRDefault="00A761CC" w:rsidP="00A761CC">
      <w:pPr>
        <w:pStyle w:val="a5"/>
        <w:jc w:val="left"/>
      </w:pPr>
      <w:r>
        <w:rPr>
          <w:rFonts w:ascii="맑은 고딕" w:eastAsia="맑은 고딕" w:hAnsi="맑은 고딕" w:hint="eastAsia"/>
          <w:b/>
          <w:bCs/>
          <w:sz w:val="23"/>
          <w:szCs w:val="23"/>
        </w:rPr>
        <w:t>■ 관련 문의</w:t>
      </w:r>
    </w:p>
    <w:p w14:paraId="7B25C004" w14:textId="7ACC5B7E" w:rsidR="00A761CC" w:rsidRDefault="00A761CC" w:rsidP="00A761CC">
      <w:pPr>
        <w:pStyle w:val="a5"/>
        <w:jc w:val="left"/>
      </w:pPr>
      <w:proofErr w:type="spellStart"/>
      <w:r>
        <w:rPr>
          <w:rFonts w:ascii="맑은 고딕" w:eastAsia="맑은 고딕" w:hAnsi="맑은 고딕" w:hint="eastAsia"/>
        </w:rPr>
        <w:t>박범순</w:t>
      </w:r>
      <w:proofErr w:type="spellEnd"/>
      <w:r>
        <w:rPr>
          <w:rFonts w:ascii="맑은 고딕" w:eastAsia="맑은 고딕" w:hAnsi="맑은 고딕" w:hint="eastAsia"/>
        </w:rPr>
        <w:t xml:space="preserve"> 교수, Faculty Search Committee Chair, parkb@kaist.edu</w:t>
      </w:r>
    </w:p>
    <w:p w14:paraId="7244413A" w14:textId="24C8F64F" w:rsidR="00A761CC" w:rsidRDefault="00A761CC" w:rsidP="00A761CC">
      <w:pPr>
        <w:pStyle w:val="a5"/>
        <w:jc w:val="left"/>
      </w:pPr>
      <w:r>
        <w:rPr>
          <w:rFonts w:ascii="맑은 고딕" w:eastAsia="맑은 고딕" w:hAnsi="맑은 고딕" w:hint="eastAsia"/>
        </w:rPr>
        <w:t xml:space="preserve">과학기술정책대학원 </w:t>
      </w:r>
      <w:r w:rsidR="00120A71">
        <w:rPr>
          <w:rFonts w:ascii="맑은 고딕" w:eastAsia="맑은 고딕" w:hAnsi="맑은 고딕" w:hint="eastAsia"/>
        </w:rPr>
        <w:t>행정실</w:t>
      </w:r>
      <w:r>
        <w:rPr>
          <w:rFonts w:ascii="맑은 고딕" w:eastAsia="맑은 고딕" w:hAnsi="맑은 고딕" w:hint="eastAsia"/>
        </w:rPr>
        <w:t>(T.</w:t>
      </w:r>
      <w:r w:rsidR="00120A71">
        <w:rPr>
          <w:rFonts w:ascii="맑은 고딕" w:eastAsia="맑은 고딕" w:hAnsi="맑은 고딕"/>
        </w:rPr>
        <w:t xml:space="preserve"> </w:t>
      </w:r>
      <w:r>
        <w:rPr>
          <w:rFonts w:ascii="맑은 고딕" w:eastAsia="맑은 고딕" w:hAnsi="맑은 고딕" w:hint="eastAsia"/>
        </w:rPr>
        <w:t>042-350-4843, </w:t>
      </w:r>
      <w:hyperlink r:id="rId5" w:history="1">
        <w:r>
          <w:rPr>
            <w:rStyle w:val="a3"/>
            <w:rFonts w:ascii="맑은 고딕" w:eastAsia="맑은 고딕" w:hAnsi="맑은 고딕" w:hint="eastAsia"/>
            <w:u w:color="0000FF"/>
          </w:rPr>
          <w:t>jungillee@kaist.ac.kr</w:t>
        </w:r>
      </w:hyperlink>
      <w:r>
        <w:rPr>
          <w:rFonts w:ascii="맑은 고딕" w:eastAsia="맑은 고딕" w:hAnsi="맑은 고딕" w:hint="eastAsia"/>
        </w:rPr>
        <w:t> )</w:t>
      </w:r>
    </w:p>
    <w:p w14:paraId="3F873DF0" w14:textId="77777777" w:rsidR="00A761CC" w:rsidRDefault="00A761CC" w:rsidP="00A761CC">
      <w:pPr>
        <w:pStyle w:val="a5"/>
        <w:jc w:val="left"/>
        <w:rPr>
          <w:rFonts w:eastAsia="맑은 고딕"/>
        </w:rPr>
      </w:pPr>
    </w:p>
    <w:p w14:paraId="4260015F" w14:textId="77777777" w:rsidR="00A761CC" w:rsidRDefault="00A761CC" w:rsidP="00A761CC">
      <w:pPr>
        <w:pStyle w:val="a5"/>
        <w:jc w:val="center"/>
      </w:pPr>
      <w:r>
        <w:rPr>
          <w:rFonts w:ascii="맑은 고딕" w:eastAsia="맑은 고딕" w:hAnsi="맑은 고딕" w:hint="eastAsia"/>
          <w:b/>
          <w:bCs/>
          <w:sz w:val="29"/>
          <w:szCs w:val="29"/>
        </w:rPr>
        <w:t>KAIST 과학기술정책대학원</w:t>
      </w:r>
    </w:p>
    <w:p w14:paraId="2845663A" w14:textId="77777777" w:rsidR="00A761CC" w:rsidRPr="0066207B" w:rsidRDefault="00A761CC" w:rsidP="00A761CC">
      <w:pPr>
        <w:widowControl w:val="0"/>
        <w:autoSpaceDE w:val="0"/>
        <w:autoSpaceDN w:val="0"/>
        <w:adjustRightInd w:val="0"/>
        <w:spacing w:after="240"/>
        <w:rPr>
          <w:rFonts w:ascii="Times New Roman" w:hAnsi="Times New Roman" w:cs="Times New Roman"/>
          <w:kern w:val="0"/>
          <w:lang w:eastAsia="ko-KR"/>
        </w:rPr>
      </w:pPr>
    </w:p>
    <w:p w14:paraId="03DDA9B2" w14:textId="77777777" w:rsidR="00D96392" w:rsidRDefault="00D96392" w:rsidP="00A761CC">
      <w:pPr>
        <w:rPr>
          <w:rFonts w:ascii="Times New Roman" w:eastAsia="맑은 고딕" w:hAnsi="Times New Roman" w:cs="Times New Roman"/>
          <w:lang w:eastAsia="ko-KR"/>
        </w:rPr>
      </w:pPr>
    </w:p>
    <w:p w14:paraId="418B97DF" w14:textId="77777777" w:rsidR="006373D3" w:rsidRDefault="006373D3" w:rsidP="00A761CC">
      <w:pPr>
        <w:rPr>
          <w:rFonts w:ascii="Times New Roman" w:eastAsia="맑은 고딕" w:hAnsi="Times New Roman" w:cs="Times New Roman"/>
          <w:lang w:eastAsia="ko-KR"/>
        </w:rPr>
      </w:pPr>
    </w:p>
    <w:p w14:paraId="234E0D92" w14:textId="77777777" w:rsidR="006373D3" w:rsidRDefault="006373D3" w:rsidP="00A761CC">
      <w:pPr>
        <w:rPr>
          <w:rFonts w:ascii="Times New Roman" w:eastAsia="맑은 고딕" w:hAnsi="Times New Roman" w:cs="Times New Roman"/>
          <w:lang w:eastAsia="ko-KR"/>
        </w:rPr>
      </w:pPr>
    </w:p>
    <w:p w14:paraId="046B5F6D" w14:textId="77777777" w:rsidR="006373D3" w:rsidRDefault="006373D3" w:rsidP="00A761CC">
      <w:pPr>
        <w:rPr>
          <w:rFonts w:ascii="Times New Roman" w:eastAsia="맑은 고딕" w:hAnsi="Times New Roman" w:cs="Times New Roman"/>
          <w:lang w:eastAsia="ko-KR"/>
        </w:rPr>
      </w:pPr>
    </w:p>
    <w:p w14:paraId="263893B8" w14:textId="77777777" w:rsidR="006373D3" w:rsidRDefault="006373D3" w:rsidP="00A761CC">
      <w:pPr>
        <w:rPr>
          <w:rFonts w:ascii="Times New Roman" w:eastAsia="맑은 고딕" w:hAnsi="Times New Roman" w:cs="Times New Roman"/>
          <w:lang w:eastAsia="ko-KR"/>
        </w:rPr>
      </w:pPr>
    </w:p>
    <w:p w14:paraId="6387B962" w14:textId="77777777" w:rsidR="006373D3" w:rsidRDefault="006373D3" w:rsidP="00A761CC">
      <w:pPr>
        <w:rPr>
          <w:rFonts w:ascii="Times New Roman" w:eastAsia="맑은 고딕" w:hAnsi="Times New Roman" w:cs="Times New Roman"/>
          <w:lang w:eastAsia="ko-KR"/>
        </w:rPr>
      </w:pPr>
    </w:p>
    <w:p w14:paraId="68DFBFA3" w14:textId="77777777" w:rsidR="006373D3" w:rsidRDefault="006373D3" w:rsidP="00A761CC">
      <w:pPr>
        <w:rPr>
          <w:rFonts w:ascii="Times New Roman" w:eastAsia="맑은 고딕" w:hAnsi="Times New Roman" w:cs="Times New Roman"/>
          <w:lang w:eastAsia="ko-KR"/>
        </w:rPr>
      </w:pPr>
    </w:p>
    <w:p w14:paraId="6AC7C4A7" w14:textId="77777777" w:rsidR="006373D3" w:rsidRDefault="006373D3" w:rsidP="00A761CC">
      <w:pPr>
        <w:rPr>
          <w:rFonts w:ascii="Times New Roman" w:eastAsia="맑은 고딕" w:hAnsi="Times New Roman" w:cs="Times New Roman"/>
          <w:lang w:eastAsia="ko-KR"/>
        </w:rPr>
      </w:pPr>
    </w:p>
    <w:p w14:paraId="0CD01EDA" w14:textId="77777777" w:rsidR="006373D3" w:rsidRDefault="006373D3" w:rsidP="00A761CC">
      <w:pPr>
        <w:rPr>
          <w:rFonts w:ascii="Times New Roman" w:eastAsia="맑은 고딕" w:hAnsi="Times New Roman" w:cs="Times New Roman"/>
          <w:lang w:eastAsia="ko-KR"/>
        </w:rPr>
      </w:pPr>
    </w:p>
    <w:p w14:paraId="273C3F21" w14:textId="77777777" w:rsidR="006373D3" w:rsidRDefault="006373D3" w:rsidP="00A761CC">
      <w:pPr>
        <w:rPr>
          <w:rFonts w:ascii="Times New Roman" w:eastAsia="맑은 고딕" w:hAnsi="Times New Roman" w:cs="Times New Roman"/>
          <w:lang w:eastAsia="ko-KR"/>
        </w:rPr>
      </w:pPr>
    </w:p>
    <w:p w14:paraId="4D4E95BA" w14:textId="77777777" w:rsidR="006373D3" w:rsidRDefault="006373D3" w:rsidP="00A761CC">
      <w:pPr>
        <w:rPr>
          <w:rFonts w:ascii="Times New Roman" w:eastAsia="맑은 고딕" w:hAnsi="Times New Roman" w:cs="Times New Roman"/>
          <w:lang w:eastAsia="ko-KR"/>
        </w:rPr>
      </w:pPr>
    </w:p>
    <w:p w14:paraId="5AD2D803" w14:textId="77777777" w:rsidR="006373D3" w:rsidRDefault="006373D3" w:rsidP="00A761CC">
      <w:pPr>
        <w:rPr>
          <w:rFonts w:ascii="Times New Roman" w:eastAsia="맑은 고딕" w:hAnsi="Times New Roman" w:cs="Times New Roman"/>
          <w:lang w:eastAsia="ko-KR"/>
        </w:rPr>
      </w:pPr>
    </w:p>
    <w:p w14:paraId="65B5C3F4" w14:textId="77777777" w:rsidR="006373D3" w:rsidRDefault="006373D3" w:rsidP="00A761CC">
      <w:pPr>
        <w:rPr>
          <w:rFonts w:ascii="Times New Roman" w:eastAsia="맑은 고딕" w:hAnsi="Times New Roman" w:cs="Times New Roman"/>
          <w:lang w:eastAsia="ko-KR"/>
        </w:rPr>
      </w:pPr>
    </w:p>
    <w:p w14:paraId="092B51D1" w14:textId="77777777" w:rsidR="006373D3" w:rsidRDefault="006373D3" w:rsidP="00A761CC">
      <w:pPr>
        <w:rPr>
          <w:rFonts w:ascii="Times New Roman" w:eastAsia="맑은 고딕" w:hAnsi="Times New Roman" w:cs="Times New Roman"/>
          <w:lang w:eastAsia="ko-KR"/>
        </w:rPr>
      </w:pPr>
    </w:p>
    <w:p w14:paraId="5DEE8129" w14:textId="77777777" w:rsidR="006373D3" w:rsidRDefault="006373D3" w:rsidP="00A761CC">
      <w:pPr>
        <w:rPr>
          <w:rFonts w:ascii="Times New Roman" w:eastAsia="맑은 고딕" w:hAnsi="Times New Roman" w:cs="Times New Roman"/>
          <w:lang w:eastAsia="ko-KR"/>
        </w:rPr>
      </w:pPr>
    </w:p>
    <w:p w14:paraId="21DDF19D" w14:textId="77777777" w:rsidR="006373D3" w:rsidRDefault="006373D3" w:rsidP="00A761CC">
      <w:pPr>
        <w:rPr>
          <w:rFonts w:ascii="Times New Roman" w:eastAsia="맑은 고딕" w:hAnsi="Times New Roman" w:cs="Times New Roman"/>
          <w:lang w:eastAsia="ko-KR"/>
        </w:rPr>
      </w:pPr>
    </w:p>
    <w:p w14:paraId="5A8AE734" w14:textId="77777777" w:rsidR="006373D3" w:rsidRDefault="006373D3" w:rsidP="00A761CC">
      <w:pPr>
        <w:rPr>
          <w:rFonts w:ascii="Times New Roman" w:eastAsia="맑은 고딕" w:hAnsi="Times New Roman" w:cs="Times New Roman"/>
          <w:lang w:eastAsia="ko-KR"/>
        </w:rPr>
      </w:pPr>
    </w:p>
    <w:p w14:paraId="1DD4A78F" w14:textId="77777777" w:rsidR="006373D3" w:rsidRDefault="006373D3" w:rsidP="00A761CC">
      <w:pPr>
        <w:rPr>
          <w:rFonts w:ascii="Times New Roman" w:eastAsia="맑은 고딕" w:hAnsi="Times New Roman" w:cs="Times New Roman"/>
          <w:lang w:eastAsia="ko-KR"/>
        </w:rPr>
      </w:pPr>
    </w:p>
    <w:p w14:paraId="022CE17C" w14:textId="77777777" w:rsidR="006373D3" w:rsidRDefault="006373D3" w:rsidP="00A761CC">
      <w:pPr>
        <w:rPr>
          <w:rFonts w:ascii="Times New Roman" w:eastAsia="맑은 고딕" w:hAnsi="Times New Roman" w:cs="Times New Roman"/>
          <w:lang w:eastAsia="ko-KR"/>
        </w:rPr>
      </w:pPr>
    </w:p>
    <w:p w14:paraId="0ED2FEEF" w14:textId="77777777" w:rsidR="006373D3" w:rsidRDefault="006373D3" w:rsidP="00A761CC">
      <w:pPr>
        <w:rPr>
          <w:rFonts w:ascii="Times New Roman" w:eastAsia="맑은 고딕" w:hAnsi="Times New Roman" w:cs="Times New Roman"/>
          <w:lang w:eastAsia="ko-KR"/>
        </w:rPr>
      </w:pPr>
    </w:p>
    <w:p w14:paraId="195D81B6" w14:textId="77777777" w:rsidR="006373D3" w:rsidRPr="0066207B" w:rsidRDefault="006373D3" w:rsidP="006373D3">
      <w:pPr>
        <w:widowControl w:val="0"/>
        <w:autoSpaceDE w:val="0"/>
        <w:autoSpaceDN w:val="0"/>
        <w:adjustRightInd w:val="0"/>
        <w:spacing w:after="240"/>
        <w:jc w:val="center"/>
        <w:rPr>
          <w:rFonts w:ascii="Times New Roman" w:hAnsi="Times New Roman" w:cs="Times New Roman"/>
          <w:b/>
          <w:bCs/>
          <w:kern w:val="0"/>
          <w:sz w:val="28"/>
          <w:szCs w:val="28"/>
        </w:rPr>
      </w:pPr>
      <w:r w:rsidRPr="0066207B">
        <w:rPr>
          <w:rFonts w:ascii="Times New Roman" w:hAnsi="Times New Roman" w:cs="Times New Roman"/>
          <w:b/>
          <w:bCs/>
          <w:kern w:val="0"/>
          <w:sz w:val="28"/>
          <w:szCs w:val="28"/>
        </w:rPr>
        <w:lastRenderedPageBreak/>
        <w:t>2019 STP Faculty Search</w:t>
      </w:r>
      <w:bookmarkStart w:id="0" w:name="_GoBack"/>
      <w:bookmarkEnd w:id="0"/>
    </w:p>
    <w:p w14:paraId="3345EDAC" w14:textId="77777777" w:rsidR="006373D3" w:rsidRPr="0066207B" w:rsidRDefault="006373D3" w:rsidP="006373D3">
      <w:pPr>
        <w:widowControl w:val="0"/>
        <w:autoSpaceDE w:val="0"/>
        <w:autoSpaceDN w:val="0"/>
        <w:adjustRightInd w:val="0"/>
        <w:spacing w:after="240"/>
        <w:rPr>
          <w:rFonts w:ascii="Times New Roman" w:hAnsi="Times New Roman" w:cs="Times New Roman"/>
          <w:kern w:val="0"/>
          <w:sz w:val="22"/>
          <w:szCs w:val="22"/>
        </w:rPr>
      </w:pPr>
    </w:p>
    <w:p w14:paraId="1CBBAF10" w14:textId="77777777" w:rsidR="006373D3" w:rsidRPr="00623E38" w:rsidRDefault="006373D3" w:rsidP="006373D3">
      <w:pPr>
        <w:widowControl w:val="0"/>
        <w:autoSpaceDE w:val="0"/>
        <w:autoSpaceDN w:val="0"/>
        <w:adjustRightInd w:val="0"/>
        <w:spacing w:after="240"/>
        <w:rPr>
          <w:rFonts w:ascii="Times New Roman" w:hAnsi="Times New Roman" w:cs="Times New Roman"/>
          <w:kern w:val="0"/>
        </w:rPr>
      </w:pPr>
      <w:r w:rsidRPr="00623E38">
        <w:rPr>
          <w:rFonts w:ascii="Times New Roman" w:hAnsi="Times New Roman" w:cs="Times New Roman"/>
          <w:kern w:val="0"/>
        </w:rPr>
        <w:t xml:space="preserve">The Graduate School of Science, Technology, and Policy (STP) at Korea Advanced Institute of Science and Technology (KAIST) invites applications for a </w:t>
      </w:r>
      <w:r w:rsidRPr="00623E38">
        <w:rPr>
          <w:rFonts w:ascii="Times New Roman" w:hAnsi="Times New Roman" w:cs="Times New Roman"/>
          <w:kern w:val="0"/>
          <w:lang w:eastAsia="ko-KR"/>
        </w:rPr>
        <w:t xml:space="preserve">tenure-track </w:t>
      </w:r>
      <w:r w:rsidRPr="00623E38">
        <w:rPr>
          <w:rFonts w:ascii="Times New Roman" w:hAnsi="Times New Roman" w:cs="Times New Roman"/>
          <w:kern w:val="0"/>
        </w:rPr>
        <w:t xml:space="preserve">faculty position on </w:t>
      </w:r>
      <w:r w:rsidRPr="00623E38">
        <w:rPr>
          <w:rFonts w:ascii="Times New Roman" w:hAnsi="Times New Roman" w:cs="Times New Roman"/>
          <w:b/>
          <w:kern w:val="0"/>
        </w:rPr>
        <w:t>Science and Public Engagement</w:t>
      </w:r>
      <w:r w:rsidRPr="00623E38">
        <w:rPr>
          <w:rFonts w:ascii="Times New Roman" w:hAnsi="Times New Roman" w:cs="Times New Roman"/>
          <w:kern w:val="0"/>
        </w:rPr>
        <w:t xml:space="preserve">. Areas of interest include, but are not limited to, scientific authority and public trust, risk and disasters, Anthropocene, science and gender, science and race, and public understanding of science. We are seeking highly qualified candidates trained in sociology, anthropology, political science, public policy, geography, STS, environmental studies, gender studies, and critical legal studies. Ph.D. or equivalent must be in hand prior to appointment, which may begin as early as in March 1, 2020. The starting date is negotiable. </w:t>
      </w:r>
    </w:p>
    <w:p w14:paraId="6737A88A" w14:textId="77777777" w:rsidR="006373D3" w:rsidRPr="00623E38" w:rsidRDefault="006373D3" w:rsidP="006373D3">
      <w:pPr>
        <w:widowControl w:val="0"/>
        <w:autoSpaceDE w:val="0"/>
        <w:autoSpaceDN w:val="0"/>
        <w:adjustRightInd w:val="0"/>
        <w:spacing w:after="240"/>
        <w:rPr>
          <w:rFonts w:ascii="Times New Roman" w:hAnsi="Times New Roman" w:cs="Times New Roman"/>
          <w:kern w:val="0"/>
        </w:rPr>
      </w:pPr>
      <w:r w:rsidRPr="00623E38">
        <w:rPr>
          <w:rFonts w:ascii="Times New Roman" w:hAnsi="Times New Roman" w:cs="Times New Roman"/>
          <w:kern w:val="0"/>
        </w:rPr>
        <w:t xml:space="preserve">Deadline for application is October 1, 2019. To be considered for this position, please send the following application materials to Mr. </w:t>
      </w:r>
      <w:proofErr w:type="spellStart"/>
      <w:r w:rsidRPr="00623E38">
        <w:rPr>
          <w:rFonts w:ascii="Times New Roman" w:hAnsi="Times New Roman" w:cs="Times New Roman"/>
          <w:kern w:val="0"/>
        </w:rPr>
        <w:t>J</w:t>
      </w:r>
      <w:r w:rsidRPr="00623E38">
        <w:rPr>
          <w:rFonts w:ascii="Times New Roman" w:eastAsia="바탕체" w:hAnsi="Times New Roman" w:cs="Times New Roman"/>
          <w:kern w:val="0"/>
          <w:lang w:eastAsia="ko-KR"/>
        </w:rPr>
        <w:t>un</w:t>
      </w:r>
      <w:r w:rsidRPr="00623E38">
        <w:rPr>
          <w:rFonts w:ascii="Times New Roman" w:hAnsi="Times New Roman" w:cs="Times New Roman"/>
          <w:kern w:val="0"/>
        </w:rPr>
        <w:t>gil</w:t>
      </w:r>
      <w:proofErr w:type="spellEnd"/>
      <w:r w:rsidRPr="00623E38">
        <w:rPr>
          <w:rFonts w:ascii="Times New Roman" w:hAnsi="Times New Roman" w:cs="Times New Roman"/>
          <w:kern w:val="0"/>
        </w:rPr>
        <w:t xml:space="preserve"> Lee, Administrative Coordinator, by e-mail (</w:t>
      </w:r>
      <w:hyperlink r:id="rId6" w:history="1">
        <w:r w:rsidRPr="00623E38">
          <w:rPr>
            <w:rStyle w:val="a3"/>
            <w:rFonts w:ascii="Times New Roman" w:hAnsi="Times New Roman" w:cs="Times New Roman"/>
            <w:color w:val="auto"/>
            <w:kern w:val="0"/>
          </w:rPr>
          <w:t>sciencepolicy@kaist.ac.kr</w:t>
        </w:r>
      </w:hyperlink>
      <w:r w:rsidRPr="00623E38">
        <w:rPr>
          <w:rFonts w:ascii="Times New Roman" w:hAnsi="Times New Roman" w:cs="Times New Roman"/>
          <w:kern w:val="0"/>
        </w:rPr>
        <w:t>).</w:t>
      </w:r>
    </w:p>
    <w:p w14:paraId="5D49AB05" w14:textId="77777777" w:rsidR="006373D3" w:rsidRPr="00623E38" w:rsidRDefault="006373D3" w:rsidP="006373D3">
      <w:pPr>
        <w:widowControl w:val="0"/>
        <w:tabs>
          <w:tab w:val="left" w:pos="220"/>
          <w:tab w:val="left" w:pos="720"/>
        </w:tabs>
        <w:autoSpaceDE w:val="0"/>
        <w:autoSpaceDN w:val="0"/>
        <w:adjustRightInd w:val="0"/>
        <w:spacing w:after="293"/>
        <w:ind w:left="720"/>
        <w:rPr>
          <w:rFonts w:ascii="Times New Roman" w:hAnsi="Times New Roman" w:cs="Times New Roman"/>
          <w:kern w:val="0"/>
        </w:rPr>
      </w:pPr>
    </w:p>
    <w:p w14:paraId="6E32C671" w14:textId="77777777" w:rsidR="006373D3" w:rsidRPr="00623E38" w:rsidRDefault="006373D3" w:rsidP="006373D3">
      <w:pPr>
        <w:widowControl w:val="0"/>
        <w:numPr>
          <w:ilvl w:val="0"/>
          <w:numId w:val="1"/>
        </w:numPr>
        <w:tabs>
          <w:tab w:val="left" w:pos="220"/>
          <w:tab w:val="left" w:pos="720"/>
        </w:tabs>
        <w:autoSpaceDE w:val="0"/>
        <w:autoSpaceDN w:val="0"/>
        <w:adjustRightInd w:val="0"/>
        <w:spacing w:after="293"/>
        <w:ind w:hanging="720"/>
        <w:rPr>
          <w:rFonts w:ascii="Times New Roman" w:hAnsi="Times New Roman" w:cs="Times New Roman"/>
          <w:kern w:val="0"/>
        </w:rPr>
      </w:pPr>
      <w:r w:rsidRPr="00623E38">
        <w:rPr>
          <w:rFonts w:ascii="Times New Roman" w:hAnsi="Times New Roman" w:cs="Times New Roman"/>
          <w:kern w:val="0"/>
        </w:rPr>
        <w:t xml:space="preserve"> An application form, including the summary of key achievements and plans of teaching and research (the form is attached and can also be downloaded from the homepage, http://stp.kaist.ac.kr)</w:t>
      </w:r>
    </w:p>
    <w:p w14:paraId="2CF3BEE9" w14:textId="77777777" w:rsidR="006373D3" w:rsidRPr="00623E38" w:rsidRDefault="006373D3" w:rsidP="006373D3">
      <w:pPr>
        <w:widowControl w:val="0"/>
        <w:numPr>
          <w:ilvl w:val="0"/>
          <w:numId w:val="1"/>
        </w:numPr>
        <w:tabs>
          <w:tab w:val="left" w:pos="220"/>
          <w:tab w:val="left" w:pos="720"/>
        </w:tabs>
        <w:autoSpaceDE w:val="0"/>
        <w:autoSpaceDN w:val="0"/>
        <w:adjustRightInd w:val="0"/>
        <w:spacing w:after="293"/>
        <w:ind w:hanging="720"/>
        <w:rPr>
          <w:rFonts w:ascii="Times New Roman" w:hAnsi="Times New Roman" w:cs="Times New Roman"/>
          <w:kern w:val="0"/>
        </w:rPr>
      </w:pPr>
      <w:r w:rsidRPr="00623E38">
        <w:rPr>
          <w:rFonts w:ascii="Times New Roman" w:hAnsi="Times New Roman" w:cs="Times New Roman"/>
          <w:kern w:val="0"/>
        </w:rPr>
        <w:t>A cover letter describing research and teaching interests</w:t>
      </w:r>
    </w:p>
    <w:p w14:paraId="1DEFACD0" w14:textId="77777777" w:rsidR="006373D3" w:rsidRPr="00623E38" w:rsidRDefault="006373D3" w:rsidP="006373D3">
      <w:pPr>
        <w:widowControl w:val="0"/>
        <w:numPr>
          <w:ilvl w:val="0"/>
          <w:numId w:val="1"/>
        </w:numPr>
        <w:tabs>
          <w:tab w:val="left" w:pos="220"/>
          <w:tab w:val="left" w:pos="720"/>
        </w:tabs>
        <w:autoSpaceDE w:val="0"/>
        <w:autoSpaceDN w:val="0"/>
        <w:adjustRightInd w:val="0"/>
        <w:spacing w:after="293"/>
        <w:ind w:hanging="720"/>
        <w:rPr>
          <w:rFonts w:ascii="Times New Roman" w:hAnsi="Times New Roman" w:cs="Times New Roman"/>
          <w:kern w:val="0"/>
        </w:rPr>
      </w:pPr>
      <w:r w:rsidRPr="00623E38">
        <w:rPr>
          <w:rFonts w:ascii="Times New Roman" w:hAnsi="Times New Roman" w:cs="Times New Roman"/>
          <w:kern w:val="0"/>
        </w:rPr>
        <w:t>Curriculum Vitae (please delete the names of schools where the applicant studied)</w:t>
      </w:r>
    </w:p>
    <w:p w14:paraId="0EC57BEF" w14:textId="77777777" w:rsidR="006373D3" w:rsidRPr="00623E38" w:rsidRDefault="006373D3" w:rsidP="006373D3">
      <w:pPr>
        <w:widowControl w:val="0"/>
        <w:numPr>
          <w:ilvl w:val="0"/>
          <w:numId w:val="1"/>
        </w:numPr>
        <w:tabs>
          <w:tab w:val="left" w:pos="220"/>
          <w:tab w:val="left" w:pos="720"/>
        </w:tabs>
        <w:autoSpaceDE w:val="0"/>
        <w:autoSpaceDN w:val="0"/>
        <w:adjustRightInd w:val="0"/>
        <w:spacing w:after="293"/>
        <w:ind w:hanging="720"/>
        <w:rPr>
          <w:rFonts w:ascii="Times New Roman" w:hAnsi="Times New Roman" w:cs="Times New Roman"/>
          <w:kern w:val="0"/>
        </w:rPr>
      </w:pPr>
      <w:r w:rsidRPr="00623E38">
        <w:rPr>
          <w:rFonts w:ascii="Times New Roman" w:hAnsi="Times New Roman" w:cs="Times New Roman"/>
          <w:kern w:val="0"/>
        </w:rPr>
        <w:t xml:space="preserve">One or two writing samples (e.g., publications or dissertation chapters) </w:t>
      </w:r>
    </w:p>
    <w:p w14:paraId="49304788" w14:textId="77777777" w:rsidR="006373D3" w:rsidRPr="00623E38" w:rsidRDefault="006373D3" w:rsidP="006373D3">
      <w:pPr>
        <w:widowControl w:val="0"/>
        <w:numPr>
          <w:ilvl w:val="0"/>
          <w:numId w:val="1"/>
        </w:numPr>
        <w:tabs>
          <w:tab w:val="left" w:pos="220"/>
          <w:tab w:val="left" w:pos="720"/>
        </w:tabs>
        <w:autoSpaceDE w:val="0"/>
        <w:autoSpaceDN w:val="0"/>
        <w:adjustRightInd w:val="0"/>
        <w:spacing w:after="293"/>
        <w:ind w:hanging="720"/>
        <w:rPr>
          <w:rFonts w:ascii="Times New Roman" w:hAnsi="Times New Roman" w:cs="Times New Roman"/>
          <w:kern w:val="0"/>
        </w:rPr>
      </w:pPr>
      <w:r w:rsidRPr="00623E38">
        <w:rPr>
          <w:rFonts w:ascii="Times New Roman" w:hAnsi="Times New Roman" w:cs="Times New Roman"/>
          <w:kern w:val="0"/>
        </w:rPr>
        <w:t xml:space="preserve">List of three referees. </w:t>
      </w:r>
    </w:p>
    <w:p w14:paraId="5C34FFBA" w14:textId="77777777" w:rsidR="006373D3" w:rsidRPr="00623E38" w:rsidRDefault="006373D3" w:rsidP="006373D3">
      <w:pPr>
        <w:widowControl w:val="0"/>
        <w:autoSpaceDE w:val="0"/>
        <w:autoSpaceDN w:val="0"/>
        <w:adjustRightInd w:val="0"/>
        <w:spacing w:after="240"/>
        <w:rPr>
          <w:rFonts w:ascii="Times New Roman" w:hAnsi="Times New Roman" w:cs="Times New Roman"/>
          <w:kern w:val="0"/>
        </w:rPr>
      </w:pPr>
      <w:r w:rsidRPr="00623E38">
        <w:rPr>
          <w:rFonts w:ascii="Times New Roman" w:hAnsi="Times New Roman" w:cs="Times New Roman" w:hint="eastAsia"/>
          <w:kern w:val="0"/>
        </w:rPr>
        <w:t>※</w:t>
      </w:r>
      <w:r w:rsidRPr="00623E38">
        <w:rPr>
          <w:rFonts w:ascii="Times New Roman" w:hAnsi="Times New Roman" w:cs="Times New Roman" w:hint="eastAsia"/>
          <w:kern w:val="0"/>
        </w:rPr>
        <w:t xml:space="preserve"> </w:t>
      </w:r>
      <w:proofErr w:type="gramStart"/>
      <w:r w:rsidRPr="00623E38">
        <w:rPr>
          <w:rFonts w:ascii="Times New Roman" w:hAnsi="Times New Roman" w:cs="Times New Roman" w:hint="eastAsia"/>
          <w:kern w:val="0"/>
        </w:rPr>
        <w:t>Do</w:t>
      </w:r>
      <w:proofErr w:type="gramEnd"/>
      <w:r w:rsidRPr="00623E38">
        <w:rPr>
          <w:rFonts w:ascii="Times New Roman" w:hAnsi="Times New Roman" w:cs="Times New Roman" w:hint="eastAsia"/>
          <w:kern w:val="0"/>
        </w:rPr>
        <w:t xml:space="preserve"> not include personal information </w:t>
      </w:r>
      <w:r w:rsidRPr="00623E38">
        <w:rPr>
          <w:rFonts w:ascii="Times New Roman" w:hAnsi="Times New Roman" w:cs="Times New Roman"/>
          <w:kern w:val="0"/>
        </w:rPr>
        <w:t>such as p</w:t>
      </w:r>
      <w:r w:rsidRPr="00623E38">
        <w:rPr>
          <w:rFonts w:ascii="Times New Roman" w:hAnsi="Times New Roman" w:cs="Times New Roman" w:hint="eastAsia"/>
          <w:kern w:val="0"/>
        </w:rPr>
        <w:t xml:space="preserve">hoto, </w:t>
      </w:r>
      <w:r w:rsidRPr="00623E38">
        <w:rPr>
          <w:rFonts w:ascii="Times New Roman" w:hAnsi="Times New Roman" w:cs="Times New Roman"/>
          <w:kern w:val="0"/>
        </w:rPr>
        <w:t>s</w:t>
      </w:r>
      <w:r w:rsidRPr="00623E38">
        <w:rPr>
          <w:rFonts w:ascii="Times New Roman" w:hAnsi="Times New Roman" w:cs="Times New Roman" w:hint="eastAsia"/>
          <w:kern w:val="0"/>
        </w:rPr>
        <w:t>chool</w:t>
      </w:r>
      <w:r w:rsidRPr="00623E38">
        <w:rPr>
          <w:rFonts w:ascii="Times New Roman" w:hAnsi="Times New Roman" w:cs="Times New Roman"/>
          <w:kern w:val="0"/>
        </w:rPr>
        <w:t>s</w:t>
      </w:r>
      <w:r w:rsidRPr="00623E38">
        <w:rPr>
          <w:rFonts w:ascii="Times New Roman" w:hAnsi="Times New Roman" w:cs="Times New Roman" w:hint="eastAsia"/>
          <w:kern w:val="0"/>
        </w:rPr>
        <w:t xml:space="preserve"> </w:t>
      </w:r>
      <w:r w:rsidRPr="00623E38">
        <w:rPr>
          <w:rFonts w:ascii="Times New Roman" w:hAnsi="Times New Roman" w:cs="Times New Roman"/>
          <w:kern w:val="0"/>
        </w:rPr>
        <w:t xml:space="preserve">of graduation </w:t>
      </w:r>
      <w:r w:rsidRPr="00623E38">
        <w:rPr>
          <w:rFonts w:ascii="Times New Roman" w:hAnsi="Times New Roman" w:cs="Times New Roman" w:hint="eastAsia"/>
          <w:kern w:val="0"/>
        </w:rPr>
        <w:t>and age.</w:t>
      </w:r>
    </w:p>
    <w:p w14:paraId="78435BCF" w14:textId="77777777" w:rsidR="006373D3" w:rsidRPr="00623E38" w:rsidRDefault="006373D3" w:rsidP="006373D3">
      <w:pPr>
        <w:widowControl w:val="0"/>
        <w:autoSpaceDE w:val="0"/>
        <w:autoSpaceDN w:val="0"/>
        <w:adjustRightInd w:val="0"/>
        <w:spacing w:after="240"/>
        <w:rPr>
          <w:rFonts w:ascii="Times New Roman" w:hAnsi="Times New Roman" w:cs="Times New Roman"/>
          <w:kern w:val="0"/>
        </w:rPr>
      </w:pPr>
      <w:r w:rsidRPr="00623E38">
        <w:rPr>
          <w:rFonts w:ascii="Times New Roman" w:hAnsi="Times New Roman" w:cs="Times New Roman"/>
          <w:kern w:val="0"/>
        </w:rPr>
        <w:t xml:space="preserve">Questions may be addressed to Professor </w:t>
      </w:r>
      <w:proofErr w:type="spellStart"/>
      <w:r w:rsidRPr="00623E38">
        <w:rPr>
          <w:rFonts w:ascii="Times New Roman" w:hAnsi="Times New Roman" w:cs="Times New Roman"/>
          <w:kern w:val="0"/>
        </w:rPr>
        <w:t>Buhm</w:t>
      </w:r>
      <w:proofErr w:type="spellEnd"/>
      <w:r w:rsidRPr="00623E38">
        <w:rPr>
          <w:rFonts w:ascii="Times New Roman" w:hAnsi="Times New Roman" w:cs="Times New Roman"/>
          <w:kern w:val="0"/>
        </w:rPr>
        <w:t xml:space="preserve"> Soon Park, Search Committee Chair, at parkb@kaist.edu. For information about STP, please visit http://stp.kaist.ac.kr.</w:t>
      </w:r>
    </w:p>
    <w:p w14:paraId="4B25FADA" w14:textId="77777777" w:rsidR="006373D3" w:rsidRPr="00623E38" w:rsidRDefault="006373D3" w:rsidP="006373D3">
      <w:pPr>
        <w:widowControl w:val="0"/>
        <w:autoSpaceDE w:val="0"/>
        <w:autoSpaceDN w:val="0"/>
        <w:adjustRightInd w:val="0"/>
        <w:spacing w:after="240"/>
        <w:rPr>
          <w:rFonts w:ascii="Times New Roman" w:hAnsi="Times New Roman" w:cs="Times New Roman"/>
          <w:kern w:val="0"/>
        </w:rPr>
      </w:pPr>
      <w:r w:rsidRPr="00623E38">
        <w:rPr>
          <w:rFonts w:ascii="Times New Roman" w:hAnsi="Times New Roman" w:cs="Times New Roman"/>
          <w:kern w:val="0"/>
        </w:rPr>
        <w:t>KAIST is a leading university in South Korea and committed to increasing the diversity of its faculty. We welcome candidates who will bring diverse intellectual, geographical, and gender perspectives to the KAIST community.</w:t>
      </w:r>
    </w:p>
    <w:p w14:paraId="4F8AC2BC" w14:textId="77777777" w:rsidR="006373D3" w:rsidRPr="006373D3" w:rsidRDefault="006373D3" w:rsidP="00A761CC">
      <w:pPr>
        <w:rPr>
          <w:rFonts w:ascii="Times New Roman" w:eastAsia="맑은 고딕" w:hAnsi="Times New Roman" w:cs="Times New Roman" w:hint="eastAsia"/>
          <w:lang w:eastAsia="ko-KR"/>
        </w:rPr>
      </w:pPr>
    </w:p>
    <w:p w14:paraId="64FE94A8" w14:textId="77777777" w:rsidR="00A66759" w:rsidRPr="006373D3" w:rsidRDefault="00A66759">
      <w:pPr>
        <w:rPr>
          <w:rFonts w:ascii="Times New Roman" w:eastAsia="맑은 고딕" w:hAnsi="Times New Roman" w:cs="Times New Roman"/>
          <w:lang w:eastAsia="ko-KR"/>
        </w:rPr>
      </w:pPr>
    </w:p>
    <w:sectPr w:rsidR="00A66759" w:rsidRPr="006373D3" w:rsidSect="00624C17">
      <w:pgSz w:w="11900" w:h="16820"/>
      <w:pgMar w:top="1418" w:right="1418" w:bottom="1418"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함초롬바탕">
    <w:panose1 w:val="02030604000101010101"/>
    <w:charset w:val="81"/>
    <w:family w:val="roman"/>
    <w:pitch w:val="variable"/>
    <w:sig w:usb0="F7FFAEFF" w:usb1="FBDFFFFF" w:usb2="041FFFFF" w:usb3="00000000" w:csb0="001F01FF" w:csb1="00000000"/>
  </w:font>
  <w:font w:name="굴림">
    <w:altName w:val="Gulim"/>
    <w:panose1 w:val="020B0600000101010101"/>
    <w:charset w:val="81"/>
    <w:family w:val="roman"/>
    <w:notTrueType/>
    <w:pitch w:val="fixed"/>
    <w:sig w:usb0="00000001" w:usb1="09060000" w:usb2="00000010" w:usb3="00000000" w:csb0="00080000" w:csb1="00000000"/>
  </w:font>
  <w:font w:name="맑은 고딕">
    <w:panose1 w:val="020B0503020000020004"/>
    <w:charset w:val="81"/>
    <w:family w:val="modern"/>
    <w:pitch w:val="variable"/>
    <w:sig w:usb0="900002AF" w:usb1="0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F02ED31A"/>
    <w:lvl w:ilvl="0" w:tplc="04B63DCA">
      <w:start w:val="1"/>
      <w:numFmt w:val="decimal"/>
      <w:lvlText w:val="%1."/>
      <w:lvlJc w:val="left"/>
      <w:pPr>
        <w:ind w:left="720" w:hanging="360"/>
      </w:pPr>
      <w:rPr>
        <w:rFonts w:ascii="Times New Roman" w:eastAsiaTheme="minorEastAsia"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C17"/>
    <w:rsid w:val="00017EBB"/>
    <w:rsid w:val="0003010B"/>
    <w:rsid w:val="000953BA"/>
    <w:rsid w:val="000F1185"/>
    <w:rsid w:val="00120A71"/>
    <w:rsid w:val="00130EA5"/>
    <w:rsid w:val="0013340E"/>
    <w:rsid w:val="00171CD6"/>
    <w:rsid w:val="001F4DDE"/>
    <w:rsid w:val="00292D84"/>
    <w:rsid w:val="002E2653"/>
    <w:rsid w:val="004076B1"/>
    <w:rsid w:val="00536A7A"/>
    <w:rsid w:val="00571C4F"/>
    <w:rsid w:val="005B31E8"/>
    <w:rsid w:val="005B4312"/>
    <w:rsid w:val="00623E38"/>
    <w:rsid w:val="00624C17"/>
    <w:rsid w:val="006373D3"/>
    <w:rsid w:val="0066207B"/>
    <w:rsid w:val="007F2146"/>
    <w:rsid w:val="007F2CF1"/>
    <w:rsid w:val="008D1442"/>
    <w:rsid w:val="009B23F2"/>
    <w:rsid w:val="009B2687"/>
    <w:rsid w:val="00A16EE4"/>
    <w:rsid w:val="00A626A6"/>
    <w:rsid w:val="00A66759"/>
    <w:rsid w:val="00A71389"/>
    <w:rsid w:val="00A761CC"/>
    <w:rsid w:val="00A87F2C"/>
    <w:rsid w:val="00B959EB"/>
    <w:rsid w:val="00CA6ECF"/>
    <w:rsid w:val="00D60DE2"/>
    <w:rsid w:val="00D96392"/>
    <w:rsid w:val="00E12F57"/>
    <w:rsid w:val="00E41747"/>
    <w:rsid w:val="00F22C4A"/>
    <w:rsid w:val="00F502DB"/>
    <w:rsid w:val="00FB2D4E"/>
    <w:rsid w:val="00FF6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6C3EE7"/>
  <w14:defaultImageDpi w14:val="300"/>
  <w15:docId w15:val="{0338F955-B08D-4AFE-AE59-6A884997E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EastAsia" w:hAnsi="Garamond" w:cstheme="minorBidi"/>
        <w:kern w:val="24"/>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26A6"/>
    <w:rPr>
      <w:color w:val="0000FF" w:themeColor="hyperlink"/>
      <w:u w:val="single"/>
    </w:rPr>
  </w:style>
  <w:style w:type="paragraph" w:styleId="a4">
    <w:name w:val="List Paragraph"/>
    <w:basedOn w:val="a"/>
    <w:uiPriority w:val="34"/>
    <w:qFormat/>
    <w:rsid w:val="007F2146"/>
    <w:pPr>
      <w:ind w:leftChars="400" w:left="800"/>
    </w:pPr>
  </w:style>
  <w:style w:type="paragraph" w:customStyle="1" w:styleId="a5">
    <w:name w:val="바탕글"/>
    <w:basedOn w:val="a"/>
    <w:rsid w:val="00A761CC"/>
    <w:pPr>
      <w:widowControl w:val="0"/>
      <w:wordWrap w:val="0"/>
      <w:autoSpaceDE w:val="0"/>
      <w:autoSpaceDN w:val="0"/>
      <w:spacing w:line="384" w:lineRule="auto"/>
      <w:jc w:val="both"/>
      <w:textAlignment w:val="baseline"/>
    </w:pPr>
    <w:rPr>
      <w:rFonts w:ascii="함초롬바탕" w:eastAsia="굴림" w:hAnsi="굴림" w:cs="굴림"/>
      <w:color w:val="000000"/>
      <w:kern w:val="0"/>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019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iencepolicy@kaist.ac.kr" TargetMode="External"/><Relationship Id="rId5" Type="http://schemas.openxmlformats.org/officeDocument/2006/relationships/hyperlink" Target="mailto:jungillee@kaist.ac.k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489</TotalTime>
  <Pages>4</Pages>
  <Words>538</Words>
  <Characters>3071</Characters>
  <Application>Microsoft Office Word</Application>
  <DocSecurity>0</DocSecurity>
  <Lines>25</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사용자</cp:lastModifiedBy>
  <cp:revision>7</cp:revision>
  <cp:lastPrinted>2019-06-24T02:51:00Z</cp:lastPrinted>
  <dcterms:created xsi:type="dcterms:W3CDTF">2019-07-03T08:51:00Z</dcterms:created>
  <dcterms:modified xsi:type="dcterms:W3CDTF">2019-07-09T09:13:00Z</dcterms:modified>
</cp:coreProperties>
</file>