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FAC" w:rsidRPr="00FE4FAC" w:rsidRDefault="00FE4FAC" w:rsidP="00FE4FAC">
      <w:pPr>
        <w:wordWrap/>
        <w:snapToGrid w:val="0"/>
        <w:spacing w:after="0" w:line="240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8"/>
          <w:szCs w:val="28"/>
        </w:rPr>
      </w:pPr>
      <w:r w:rsidRPr="00FE4FAC">
        <w:rPr>
          <w:rFonts w:ascii="Book Antiqua" w:eastAsia="굴림" w:hAnsi="굴림" w:cs="굴림" w:hint="eastAsia"/>
          <w:b/>
          <w:bCs/>
          <w:color w:val="000000"/>
          <w:kern w:val="0"/>
          <w:sz w:val="28"/>
          <w:szCs w:val="28"/>
        </w:rPr>
        <w:t>Application for Department Transfer</w:t>
      </w:r>
    </w:p>
    <w:p w:rsidR="00FE4FAC" w:rsidRPr="00FE4FAC" w:rsidRDefault="00FE4FAC" w:rsidP="00FE4FAC">
      <w:pPr>
        <w:wordWrap/>
        <w:snapToGrid w:val="0"/>
        <w:spacing w:after="0" w:line="24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 w:val="40"/>
          <w:szCs w:val="40"/>
        </w:rPr>
      </w:pPr>
      <w:r w:rsidRPr="00FE4FAC">
        <w:rPr>
          <w:rFonts w:ascii="Book Antiqua" w:eastAsia="굴림" w:hAnsi="굴림" w:cs="굴림" w:hint="eastAsia"/>
          <w:color w:val="000000"/>
          <w:kern w:val="0"/>
          <w:sz w:val="40"/>
          <w:szCs w:val="40"/>
        </w:rPr>
        <w:t>(</w:t>
      </w:r>
      <w:r w:rsidRPr="00FE4FAC">
        <w:rPr>
          <w:rFonts w:ascii="굴림" w:eastAsia="굴림" w:hAnsi="굴림" w:cs="굴림"/>
          <w:color w:val="000000"/>
          <w:kern w:val="0"/>
          <w:sz w:val="40"/>
          <w:szCs w:val="40"/>
        </w:rPr>
        <w:t>전과지원서</w:t>
      </w:r>
      <w:r w:rsidRPr="00FE4FAC">
        <w:rPr>
          <w:rFonts w:ascii="Book Antiqua" w:eastAsia="굴림" w:hAnsi="굴림" w:cs="굴림" w:hint="eastAsia"/>
          <w:color w:val="000000"/>
          <w:kern w:val="0"/>
          <w:sz w:val="40"/>
          <w:szCs w:val="40"/>
        </w:rPr>
        <w:t>)</w:t>
      </w:r>
    </w:p>
    <w:p w:rsidR="00FE4FAC" w:rsidRPr="00FE4FAC" w:rsidRDefault="00FE4FAC" w:rsidP="00FE4FAC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2"/>
        <w:gridCol w:w="1412"/>
        <w:gridCol w:w="1183"/>
        <w:gridCol w:w="1919"/>
        <w:gridCol w:w="110"/>
        <w:gridCol w:w="931"/>
        <w:gridCol w:w="1893"/>
      </w:tblGrid>
      <w:tr w:rsidR="00FE4FAC" w:rsidRPr="00FE4FAC" w:rsidTr="00FE4FAC">
        <w:trPr>
          <w:trHeight w:val="426"/>
          <w:jc w:val="center"/>
        </w:trPr>
        <w:tc>
          <w:tcPr>
            <w:tcW w:w="146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4FAC" w:rsidRPr="00FE4FAC" w:rsidRDefault="00FE4FAC" w:rsidP="00FE4FAC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FE4FAC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Degree</w:t>
            </w:r>
          </w:p>
        </w:tc>
        <w:tc>
          <w:tcPr>
            <w:tcW w:w="141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4FAC" w:rsidRPr="00FE4FAC" w:rsidRDefault="00FE4FAC" w:rsidP="00FE4FAC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FE4FAC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BS/MS/PhD</w:t>
            </w:r>
          </w:p>
        </w:tc>
        <w:tc>
          <w:tcPr>
            <w:tcW w:w="118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4FAC" w:rsidRPr="00FE4FAC" w:rsidRDefault="00FE4FAC" w:rsidP="00FE4FAC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FE4FAC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Dept.(Major)</w:t>
            </w:r>
          </w:p>
        </w:tc>
        <w:tc>
          <w:tcPr>
            <w:tcW w:w="191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4FAC" w:rsidRPr="00FE4FAC" w:rsidRDefault="00FE4FAC" w:rsidP="00FE4FAC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41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4FAC" w:rsidRPr="00FE4FAC" w:rsidRDefault="00FE4FAC" w:rsidP="00FE4FAC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FE4FAC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Student ID No.</w:t>
            </w:r>
          </w:p>
        </w:tc>
        <w:tc>
          <w:tcPr>
            <w:tcW w:w="189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4FAC" w:rsidRPr="00FE4FAC" w:rsidRDefault="00FE4FAC" w:rsidP="00FE4FAC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FE4FAC" w:rsidRPr="00FE4FAC" w:rsidTr="00FE4FAC">
        <w:trPr>
          <w:trHeight w:val="816"/>
          <w:jc w:val="center"/>
        </w:trPr>
        <w:tc>
          <w:tcPr>
            <w:tcW w:w="14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4FAC" w:rsidRPr="00FE4FAC" w:rsidRDefault="00FE4FAC" w:rsidP="00FE4FAC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FE4FAC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Student Classification</w:t>
            </w:r>
          </w:p>
          <w:p w:rsidR="00FE4FAC" w:rsidRPr="00FE4FAC" w:rsidRDefault="00FE4FAC" w:rsidP="00FE4FAC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FE4FAC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(Graduate Student Only)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4FAC" w:rsidRPr="00FE4FAC" w:rsidRDefault="00FE4FAC" w:rsidP="00FE4FAC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4FAC" w:rsidRPr="00FE4FAC" w:rsidRDefault="00FE4FAC" w:rsidP="00FE4FAC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FE4FAC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Student Name</w:t>
            </w:r>
          </w:p>
        </w:tc>
        <w:tc>
          <w:tcPr>
            <w:tcW w:w="1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4FAC" w:rsidRPr="00FE4FAC" w:rsidRDefault="00FE4FAC" w:rsidP="00FE4FAC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4FAC" w:rsidRPr="00FE4FAC" w:rsidRDefault="00FE4FAC" w:rsidP="00FE4FAC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FE4FAC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Date of Admission</w:t>
            </w:r>
          </w:p>
          <w:p w:rsidR="00FE4FAC" w:rsidRPr="00FE4FAC" w:rsidRDefault="00FE4FAC" w:rsidP="00FE4FAC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FE4FAC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(MM/DD/YY)</w:t>
            </w:r>
          </w:p>
        </w:tc>
        <w:tc>
          <w:tcPr>
            <w:tcW w:w="1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4FAC" w:rsidRPr="00FE4FAC" w:rsidRDefault="00FE4FAC" w:rsidP="00FE4FAC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  <w:p w:rsidR="00FE4FAC" w:rsidRPr="00FE4FAC" w:rsidRDefault="00FE4FAC" w:rsidP="00FE4FAC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FE4FAC" w:rsidRPr="00FE4FAC" w:rsidTr="00FE4FAC">
        <w:trPr>
          <w:trHeight w:val="616"/>
          <w:jc w:val="center"/>
        </w:trPr>
        <w:tc>
          <w:tcPr>
            <w:tcW w:w="14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4FAC" w:rsidRPr="00FE4FAC" w:rsidRDefault="00FE4FAC" w:rsidP="00FE4FAC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FE4FAC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Dept. Transferring to</w:t>
            </w:r>
          </w:p>
        </w:tc>
        <w:tc>
          <w:tcPr>
            <w:tcW w:w="25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4FAC" w:rsidRPr="00FE4FAC" w:rsidRDefault="00FE4FAC" w:rsidP="00FE4FAC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4FAC" w:rsidRPr="00FE4FAC" w:rsidRDefault="00FE4FAC" w:rsidP="00FE4FAC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FE4FAC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Affiliation</w:t>
            </w:r>
          </w:p>
          <w:p w:rsidR="00FE4FAC" w:rsidRPr="00FE4FAC" w:rsidRDefault="00FE4FAC" w:rsidP="00FE4FAC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FE4FAC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(General Scholarship</w:t>
            </w:r>
          </w:p>
          <w:p w:rsidR="00FE4FAC" w:rsidRPr="00FE4FAC" w:rsidRDefault="00FE4FAC" w:rsidP="00FE4FAC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FE4FAC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Student only)</w:t>
            </w:r>
          </w:p>
        </w:tc>
        <w:tc>
          <w:tcPr>
            <w:tcW w:w="28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4FAC" w:rsidRPr="00FE4FAC" w:rsidRDefault="00FE4FAC" w:rsidP="00FE4FAC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FE4FAC" w:rsidRPr="00FE4FAC" w:rsidTr="00FE4FAC">
        <w:trPr>
          <w:trHeight w:val="426"/>
          <w:jc w:val="center"/>
        </w:trPr>
        <w:tc>
          <w:tcPr>
            <w:tcW w:w="14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4FAC" w:rsidRPr="00FE4FAC" w:rsidRDefault="00FE4FAC" w:rsidP="00FE4FAC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FE4FAC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Credit Hours Completed</w:t>
            </w:r>
          </w:p>
        </w:tc>
        <w:tc>
          <w:tcPr>
            <w:tcW w:w="7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4FAC" w:rsidRPr="00FE4FAC" w:rsidRDefault="00FE4FAC" w:rsidP="00FE4FAC">
            <w:pPr>
              <w:snapToGrid w:val="0"/>
              <w:spacing w:after="0" w:line="30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FE4FAC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Total Credits: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                                        </w:t>
            </w:r>
            <w:r w:rsidRPr="00FE4FAC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GPA:</w:t>
            </w:r>
          </w:p>
        </w:tc>
      </w:tr>
      <w:tr w:rsidR="00FE4FAC" w:rsidRPr="00FE4FAC" w:rsidTr="00FE4FAC">
        <w:trPr>
          <w:trHeight w:val="1392"/>
          <w:jc w:val="center"/>
        </w:trPr>
        <w:tc>
          <w:tcPr>
            <w:tcW w:w="146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4FAC" w:rsidRPr="00FE4FAC" w:rsidRDefault="00FE4FAC" w:rsidP="00FE4FAC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FE4FAC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Reason(s) for Department Transfer</w:t>
            </w:r>
          </w:p>
          <w:p w:rsidR="00FE4FAC" w:rsidRPr="00FE4FAC" w:rsidRDefault="00FE4FAC" w:rsidP="00FE4FAC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FE4FAC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(If necessary, use</w:t>
            </w:r>
          </w:p>
          <w:p w:rsidR="00FE4FAC" w:rsidRPr="00FE4FAC" w:rsidRDefault="00FE4FAC" w:rsidP="00FE4FAC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gramStart"/>
            <w:r w:rsidRPr="00FE4FAC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a</w:t>
            </w:r>
            <w:proofErr w:type="gramEnd"/>
            <w:r w:rsidRPr="00FE4FAC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separate sheet of paper.)</w:t>
            </w:r>
          </w:p>
        </w:tc>
        <w:tc>
          <w:tcPr>
            <w:tcW w:w="7447" w:type="dxa"/>
            <w:gridSpan w:val="6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4FAC" w:rsidRPr="00FE4FAC" w:rsidRDefault="00FE4FAC" w:rsidP="00FE4FAC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</w:tbl>
    <w:p w:rsidR="00FE4FAC" w:rsidRPr="00FE4FAC" w:rsidRDefault="00FE4FAC" w:rsidP="00FE4FAC">
      <w:pPr>
        <w:snapToGrid w:val="0"/>
        <w:spacing w:after="0" w:line="240" w:lineRule="auto"/>
        <w:textAlignment w:val="baseline"/>
        <w:rPr>
          <w:rFonts w:ascii="굴림" w:eastAsia="굴림" w:hAnsi="굴림" w:cs="굴림" w:hint="eastAsia"/>
          <w:color w:val="000000"/>
          <w:kern w:val="0"/>
          <w:sz w:val="24"/>
          <w:szCs w:val="24"/>
        </w:rPr>
      </w:pPr>
    </w:p>
    <w:p w:rsidR="00FE4FAC" w:rsidRPr="00FE4FAC" w:rsidRDefault="00FE4FAC" w:rsidP="00FE4FAC">
      <w:pPr>
        <w:wordWrap/>
        <w:snapToGrid w:val="0"/>
        <w:spacing w:after="0" w:line="240" w:lineRule="auto"/>
        <w:jc w:val="center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r w:rsidRPr="00FE4FAC">
        <w:rPr>
          <w:rFonts w:ascii="Book Antiqua" w:eastAsia="굴림" w:hAnsi="굴림" w:cs="굴림" w:hint="eastAsia"/>
          <w:color w:val="000000"/>
          <w:kern w:val="0"/>
          <w:szCs w:val="20"/>
        </w:rPr>
        <w:t>I hereby request permission for transfer of department.</w:t>
      </w:r>
    </w:p>
    <w:p w:rsidR="00FE4FAC" w:rsidRPr="00FE4FAC" w:rsidRDefault="00FE4FAC" w:rsidP="00FE4FAC">
      <w:pPr>
        <w:snapToGrid w:val="0"/>
        <w:spacing w:after="0" w:line="240" w:lineRule="auto"/>
        <w:ind w:right="366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FE4FAC" w:rsidRPr="00FE4FAC" w:rsidRDefault="00FE4FAC" w:rsidP="00FE4FAC">
      <w:pPr>
        <w:wordWrap/>
        <w:snapToGrid w:val="0"/>
        <w:spacing w:after="0" w:line="240" w:lineRule="auto"/>
        <w:ind w:right="366" w:firstLineChars="2500" w:firstLine="5000"/>
        <w:jc w:val="left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proofErr w:type="gramStart"/>
      <w:r w:rsidRPr="00FE4FAC">
        <w:rPr>
          <w:rFonts w:ascii="Times New Roman" w:eastAsia="굴림" w:hAnsi="굴림" w:cs="굴림" w:hint="eastAsia"/>
          <w:color w:val="000000"/>
          <w:kern w:val="0"/>
          <w:szCs w:val="20"/>
        </w:rPr>
        <w:t>Date(</w:t>
      </w:r>
      <w:proofErr w:type="gramEnd"/>
      <w:r w:rsidRPr="00FE4FAC">
        <w:rPr>
          <w:rFonts w:ascii="Times New Roman" w:eastAsia="굴림" w:hAnsi="굴림" w:cs="굴림" w:hint="eastAsia"/>
          <w:color w:val="000000"/>
          <w:kern w:val="0"/>
          <w:szCs w:val="20"/>
        </w:rPr>
        <w:t>MM/DD/YY):</w:t>
      </w:r>
    </w:p>
    <w:p w:rsidR="00FE4FAC" w:rsidRPr="00FE4FAC" w:rsidRDefault="00FE4FAC" w:rsidP="00FE4FAC">
      <w:pPr>
        <w:wordWrap/>
        <w:snapToGrid w:val="0"/>
        <w:spacing w:after="0" w:line="240" w:lineRule="auto"/>
        <w:ind w:right="366"/>
        <w:jc w:val="righ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FE4FAC" w:rsidRPr="00FE4FAC" w:rsidRDefault="00FE4FAC" w:rsidP="00FE4FAC">
      <w:pPr>
        <w:wordWrap/>
        <w:snapToGrid w:val="0"/>
        <w:spacing w:after="0" w:line="240" w:lineRule="auto"/>
        <w:ind w:right="366"/>
        <w:jc w:val="left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r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                                                  </w:t>
      </w:r>
      <w:r w:rsidRPr="00FE4FAC"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Applicant (Student) Name: </w:t>
      </w:r>
      <w:r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              </w:t>
      </w:r>
      <w:r w:rsidRPr="00FE4FAC">
        <w:rPr>
          <w:rFonts w:ascii="Times New Roman" w:eastAsia="굴림" w:hAnsi="굴림" w:cs="굴림" w:hint="eastAsia"/>
          <w:color w:val="000000"/>
          <w:kern w:val="0"/>
          <w:szCs w:val="20"/>
        </w:rPr>
        <w:t>Signature:</w:t>
      </w:r>
    </w:p>
    <w:p w:rsidR="00FE4FAC" w:rsidRPr="00FE4FAC" w:rsidRDefault="00FE4FAC" w:rsidP="00FE4FAC">
      <w:pPr>
        <w:wordWrap/>
        <w:snapToGrid w:val="0"/>
        <w:spacing w:after="0" w:line="240" w:lineRule="auto"/>
        <w:ind w:right="366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FE4FAC" w:rsidRPr="00FE4FAC" w:rsidRDefault="00FE4FAC" w:rsidP="00FE4FAC">
      <w:pPr>
        <w:wordWrap/>
        <w:snapToGrid w:val="0"/>
        <w:spacing w:after="0" w:line="240" w:lineRule="auto"/>
        <w:ind w:right="366" w:firstLineChars="2500" w:firstLine="5000"/>
        <w:jc w:val="left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r w:rsidRPr="00FE4FAC">
        <w:rPr>
          <w:rFonts w:ascii="Times New Roman" w:eastAsia="굴림" w:hAnsi="굴림" w:cs="굴림" w:hint="eastAsia"/>
          <w:color w:val="000000"/>
          <w:kern w:val="0"/>
          <w:szCs w:val="20"/>
        </w:rPr>
        <w:t>*Guarantor Name:</w:t>
      </w:r>
      <w:r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                     </w:t>
      </w:r>
      <w:r w:rsidRPr="00FE4FAC"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 Signature:</w:t>
      </w:r>
    </w:p>
    <w:p w:rsidR="00FE4FAC" w:rsidRPr="00FE4FAC" w:rsidRDefault="00FE4FAC" w:rsidP="00FE4FAC">
      <w:pPr>
        <w:snapToGrid w:val="0"/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FE4FAC" w:rsidRPr="00FE4FAC" w:rsidRDefault="00FE4FAC" w:rsidP="00FE4FAC">
      <w:pPr>
        <w:snapToGrid w:val="0"/>
        <w:spacing w:after="0" w:line="360" w:lineRule="auto"/>
        <w:textAlignment w:val="baseline"/>
        <w:rPr>
          <w:rFonts w:ascii="굴림" w:eastAsia="굴림" w:hAnsi="굴림" w:cs="굴림" w:hint="eastAsia"/>
          <w:b/>
          <w:bCs/>
          <w:color w:val="000000"/>
          <w:kern w:val="0"/>
          <w:szCs w:val="20"/>
        </w:rPr>
      </w:pPr>
      <w:r w:rsidRPr="00FE4FAC">
        <w:rPr>
          <w:rFonts w:ascii="굴림" w:eastAsia="굴림" w:hAnsi="굴림" w:cs="굴림"/>
          <w:b/>
          <w:bCs/>
          <w:color w:val="000000"/>
          <w:kern w:val="0"/>
          <w:szCs w:val="20"/>
        </w:rPr>
        <w:t>【</w:t>
      </w:r>
      <w:r w:rsidRPr="00FE4FAC">
        <w:rPr>
          <w:rFonts w:ascii="Book Antiqua" w:eastAsia="굴림" w:hAnsi="굴림" w:cs="굴림" w:hint="eastAsia"/>
          <w:b/>
          <w:bCs/>
          <w:color w:val="000000"/>
          <w:kern w:val="0"/>
          <w:szCs w:val="20"/>
        </w:rPr>
        <w:t>Approval of Advisor and Department Head/Division Chief</w:t>
      </w:r>
      <w:r w:rsidRPr="00FE4FAC">
        <w:rPr>
          <w:rFonts w:ascii="굴림" w:eastAsia="굴림" w:hAnsi="굴림" w:cs="굴림"/>
          <w:b/>
          <w:bCs/>
          <w:color w:val="000000"/>
          <w:kern w:val="0"/>
          <w:szCs w:val="20"/>
        </w:rPr>
        <w:t>】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4"/>
        <w:gridCol w:w="4484"/>
      </w:tblGrid>
      <w:tr w:rsidR="00FE4FAC" w:rsidRPr="00FE4FAC" w:rsidTr="00FE4FAC">
        <w:trPr>
          <w:trHeight w:val="540"/>
          <w:jc w:val="center"/>
        </w:trPr>
        <w:tc>
          <w:tcPr>
            <w:tcW w:w="448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4FAC" w:rsidRPr="00FE4FAC" w:rsidRDefault="00FE4FAC" w:rsidP="00FE4FAC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FE4FAC"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Cs w:val="20"/>
              </w:rPr>
              <w:t>Dept. (Major) Transferring from</w:t>
            </w:r>
          </w:p>
        </w:tc>
        <w:tc>
          <w:tcPr>
            <w:tcW w:w="448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FE4FAC" w:rsidRPr="00FE4FAC" w:rsidRDefault="00FE4FAC" w:rsidP="00FE4FAC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Cs w:val="20"/>
              </w:rPr>
            </w:pPr>
            <w:r w:rsidRPr="00FE4FAC">
              <w:rPr>
                <w:rFonts w:ascii="Times New Roman" w:eastAsia="굴림" w:hAnsi="굴림" w:cs="굴림" w:hint="eastAsia"/>
                <w:b/>
                <w:bCs/>
                <w:color w:val="000000"/>
                <w:kern w:val="0"/>
                <w:szCs w:val="20"/>
              </w:rPr>
              <w:t xml:space="preserve">Dept. (Major) Transferring to </w:t>
            </w:r>
          </w:p>
        </w:tc>
      </w:tr>
      <w:tr w:rsidR="00FE4FAC" w:rsidRPr="00FE4FAC" w:rsidTr="00FE4FAC">
        <w:trPr>
          <w:trHeight w:val="3039"/>
          <w:jc w:val="center"/>
        </w:trPr>
        <w:tc>
          <w:tcPr>
            <w:tcW w:w="4484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E4FAC" w:rsidRPr="00FE4FAC" w:rsidRDefault="00FE4FAC" w:rsidP="00FE4FAC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FE4FAC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(Opinion)</w:t>
            </w:r>
          </w:p>
          <w:p w:rsidR="00FE4FAC" w:rsidRPr="00FE4FAC" w:rsidRDefault="00FE4FAC" w:rsidP="00FE4FAC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FE4FAC" w:rsidRPr="00FE4FAC" w:rsidRDefault="00FE4FAC" w:rsidP="00FE4FAC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</w:p>
          <w:p w:rsidR="00FE4FAC" w:rsidRPr="00FE4FAC" w:rsidRDefault="00FE4FAC" w:rsidP="00FE4FAC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</w:p>
          <w:p w:rsidR="00FE4FAC" w:rsidRPr="00FE4FAC" w:rsidRDefault="00FE4FAC" w:rsidP="00FE4FAC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</w:p>
          <w:p w:rsidR="00FE4FAC" w:rsidRPr="00FE4FAC" w:rsidRDefault="00FE4FAC" w:rsidP="00FE4FAC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</w:p>
          <w:p w:rsidR="00FE4FAC" w:rsidRPr="00FE4FAC" w:rsidRDefault="00FE4FAC" w:rsidP="00FE4FAC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</w:p>
          <w:p w:rsidR="00FE4FAC" w:rsidRPr="00FE4FAC" w:rsidRDefault="00FE4FAC" w:rsidP="00FE4FAC">
            <w:pPr>
              <w:wordWrap/>
              <w:snapToGrid w:val="0"/>
              <w:spacing w:after="0" w:line="360" w:lineRule="auto"/>
              <w:jc w:val="right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</w:p>
          <w:p w:rsidR="00FE4FAC" w:rsidRDefault="00FE4FAC" w:rsidP="00FE4FAC">
            <w:pPr>
              <w:wordWrap/>
              <w:snapToGrid w:val="0"/>
              <w:spacing w:after="0" w:line="360" w:lineRule="auto"/>
              <w:ind w:right="224" w:firstLineChars="300" w:firstLine="540"/>
              <w:jc w:val="left"/>
              <w:textAlignment w:val="baseline"/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r w:rsidRPr="00FE4FAC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Advisor: 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               </w:t>
            </w:r>
            <w:r w:rsidRPr="00FE4FAC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Signature:</w:t>
            </w:r>
          </w:p>
          <w:p w:rsidR="00FE4FAC" w:rsidRPr="00FE4FAC" w:rsidRDefault="00FE4FAC" w:rsidP="00FE4FAC">
            <w:pPr>
              <w:wordWrap/>
              <w:snapToGrid w:val="0"/>
              <w:spacing w:after="0" w:line="360" w:lineRule="auto"/>
              <w:ind w:right="224" w:firstLineChars="300" w:firstLine="540"/>
              <w:jc w:val="left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</w:p>
          <w:p w:rsidR="00FE4FAC" w:rsidRPr="00FE4FAC" w:rsidRDefault="00FE4FAC" w:rsidP="00FE4FAC">
            <w:pPr>
              <w:wordWrap/>
              <w:snapToGrid w:val="0"/>
              <w:spacing w:after="0" w:line="360" w:lineRule="auto"/>
              <w:ind w:right="224" w:firstLineChars="300" w:firstLine="54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FE4FAC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Department Head: 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       </w:t>
            </w:r>
            <w:r w:rsidRPr="00FE4FAC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Signature: </w:t>
            </w:r>
          </w:p>
        </w:tc>
        <w:tc>
          <w:tcPr>
            <w:tcW w:w="448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E4FAC" w:rsidRPr="00FE4FAC" w:rsidRDefault="00FE4FAC" w:rsidP="00FE4FAC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FE4FAC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(Opinion)</w:t>
            </w:r>
          </w:p>
          <w:p w:rsidR="00FE4FAC" w:rsidRPr="00FE4FAC" w:rsidRDefault="00FE4FAC" w:rsidP="00FE4FAC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FE4FAC" w:rsidRPr="00FE4FAC" w:rsidRDefault="00FE4FAC" w:rsidP="00FE4FAC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</w:p>
          <w:p w:rsidR="00FE4FAC" w:rsidRPr="00FE4FAC" w:rsidRDefault="00FE4FAC" w:rsidP="00FE4FAC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</w:p>
          <w:p w:rsidR="00FE4FAC" w:rsidRPr="00FE4FAC" w:rsidRDefault="00FE4FAC" w:rsidP="00FE4FAC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</w:p>
          <w:p w:rsidR="00FE4FAC" w:rsidRPr="00FE4FAC" w:rsidRDefault="00FE4FAC" w:rsidP="00FE4FAC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</w:p>
          <w:p w:rsidR="00FE4FAC" w:rsidRPr="00FE4FAC" w:rsidRDefault="00FE4FAC" w:rsidP="00FE4FAC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</w:p>
          <w:p w:rsidR="00FE4FAC" w:rsidRPr="00FE4FAC" w:rsidRDefault="00FE4FAC" w:rsidP="00FE4FAC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</w:p>
          <w:p w:rsidR="00FE4FAC" w:rsidRPr="00FE4FAC" w:rsidRDefault="00FE4FAC" w:rsidP="00FE4FAC">
            <w:pPr>
              <w:wordWrap/>
              <w:snapToGrid w:val="0"/>
              <w:spacing w:after="0" w:line="360" w:lineRule="auto"/>
              <w:ind w:right="208" w:firstLineChars="300" w:firstLine="540"/>
              <w:jc w:val="left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18"/>
                <w:szCs w:val="18"/>
              </w:rPr>
            </w:pPr>
            <w:r w:rsidRPr="00FE4FAC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Advisor: 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              </w:t>
            </w:r>
            <w:r w:rsidRPr="00FE4FAC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Signature:</w:t>
            </w:r>
          </w:p>
          <w:p w:rsidR="00FE4FAC" w:rsidRPr="00FE4FAC" w:rsidRDefault="00FE4FAC" w:rsidP="00FE4FAC">
            <w:pPr>
              <w:wordWrap/>
              <w:snapToGrid w:val="0"/>
              <w:spacing w:after="0" w:line="360" w:lineRule="auto"/>
              <w:ind w:right="224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FE4FAC" w:rsidRPr="00FE4FAC" w:rsidRDefault="00FE4FAC" w:rsidP="00FE4FAC">
            <w:pPr>
              <w:wordWrap/>
              <w:snapToGrid w:val="0"/>
              <w:spacing w:after="0" w:line="360" w:lineRule="auto"/>
              <w:ind w:right="224" w:firstLineChars="300" w:firstLine="54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FE4FAC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Department Head: 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       </w:t>
            </w:r>
            <w:r w:rsidRPr="00FE4FAC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Signature: </w:t>
            </w:r>
          </w:p>
        </w:tc>
      </w:tr>
    </w:tbl>
    <w:p w:rsidR="00FE4FAC" w:rsidRPr="00FE4FAC" w:rsidRDefault="00FE4FAC" w:rsidP="00FE4FAC">
      <w:pPr>
        <w:snapToGrid w:val="0"/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FE4FAC">
        <w:rPr>
          <w:rFonts w:ascii="Book Antiqua" w:eastAsia="굴림" w:hAnsi="굴림" w:cs="굴림" w:hint="eastAsia"/>
          <w:color w:val="000000"/>
          <w:kern w:val="0"/>
          <w:szCs w:val="20"/>
          <w:u w:val="single" w:color="000000"/>
        </w:rPr>
        <w:t>* Occasionally, if the applicant and current department head(or dean of college if the department head is the applicant</w:t>
      </w:r>
      <w:r w:rsidRPr="00FE4FAC">
        <w:rPr>
          <w:rFonts w:ascii="Book Antiqua" w:eastAsia="굴림" w:hAnsi="굴림" w:cs="굴림" w:hint="eastAsia"/>
          <w:color w:val="000000"/>
          <w:kern w:val="0"/>
          <w:szCs w:val="20"/>
          <w:u w:val="single" w:color="000000"/>
        </w:rPr>
        <w:t>’</w:t>
      </w:r>
      <w:r w:rsidRPr="00FE4FAC">
        <w:rPr>
          <w:rFonts w:ascii="Book Antiqua" w:eastAsia="굴림" w:hAnsi="굴림" w:cs="굴림" w:hint="eastAsia"/>
          <w:color w:val="000000"/>
          <w:kern w:val="0"/>
          <w:szCs w:val="20"/>
          <w:u w:val="single" w:color="000000"/>
        </w:rPr>
        <w:t>s current advisor) agree, the advisor</w:t>
      </w:r>
      <w:r w:rsidRPr="00FE4FAC">
        <w:rPr>
          <w:rFonts w:ascii="Book Antiqua" w:eastAsia="굴림" w:hAnsi="굴림" w:cs="굴림" w:hint="eastAsia"/>
          <w:color w:val="000000"/>
          <w:kern w:val="0"/>
          <w:szCs w:val="20"/>
          <w:u w:val="single" w:color="000000"/>
        </w:rPr>
        <w:t>’</w:t>
      </w:r>
      <w:r w:rsidRPr="00FE4FAC">
        <w:rPr>
          <w:rFonts w:ascii="Book Antiqua" w:eastAsia="굴림" w:hAnsi="굴림" w:cs="굴림" w:hint="eastAsia"/>
          <w:color w:val="000000"/>
          <w:kern w:val="0"/>
          <w:szCs w:val="20"/>
          <w:u w:val="single" w:color="000000"/>
        </w:rPr>
        <w:t>s approval is not required.</w:t>
      </w:r>
      <w:r w:rsidRPr="00FE4FAC">
        <w:rPr>
          <w:rFonts w:ascii="굴림" w:eastAsia="굴림" w:hAnsi="굴림" w:cs="굴림" w:hint="eastAsia"/>
          <w:color w:val="000000"/>
          <w:kern w:val="0"/>
          <w:szCs w:val="20"/>
        </w:rPr>
        <w:t xml:space="preserve"> </w:t>
      </w:r>
    </w:p>
    <w:p w:rsidR="00FE4FAC" w:rsidRPr="00FE4FAC" w:rsidRDefault="00FE4FAC" w:rsidP="00FE4FAC">
      <w:pPr>
        <w:snapToGrid w:val="0"/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FE4FAC" w:rsidRPr="00FE4FAC" w:rsidRDefault="00FE4FAC" w:rsidP="00FE4FAC">
      <w:pPr>
        <w:snapToGrid w:val="0"/>
        <w:spacing w:after="0" w:line="240" w:lineRule="auto"/>
        <w:textAlignment w:val="baseline"/>
        <w:rPr>
          <w:rFonts w:ascii="굴림" w:eastAsia="굴림" w:hAnsi="굴림" w:cs="굴림" w:hint="eastAsia"/>
          <w:color w:val="000000"/>
          <w:kern w:val="0"/>
          <w:szCs w:val="20"/>
        </w:rPr>
      </w:pPr>
      <w:r w:rsidRPr="00FE4FAC">
        <w:rPr>
          <w:rFonts w:ascii="Book Antiqua" w:eastAsia="굴림" w:hAnsi="굴림" w:cs="굴림" w:hint="eastAsia"/>
          <w:color w:val="000000"/>
          <w:kern w:val="0"/>
          <w:szCs w:val="20"/>
        </w:rPr>
        <w:t xml:space="preserve">* After completing the personal information section, the applicant should sign and obtain </w:t>
      </w:r>
      <w:bookmarkStart w:id="0" w:name="_GoBack"/>
      <w:bookmarkEnd w:id="0"/>
      <w:r w:rsidRPr="00FE4FAC">
        <w:rPr>
          <w:rFonts w:ascii="Book Antiqua" w:eastAsia="굴림" w:hAnsi="굴림" w:cs="굴림" w:hint="eastAsia"/>
          <w:color w:val="000000"/>
          <w:kern w:val="0"/>
          <w:szCs w:val="20"/>
        </w:rPr>
        <w:t>a signature from a *guarantor. (For undergraduates, Government and KAIST Scholarship students, the guarantor is the student</w:t>
      </w:r>
      <w:r w:rsidRPr="00FE4FAC">
        <w:rPr>
          <w:rFonts w:ascii="Book Antiqua" w:eastAsia="굴림" w:hAnsi="굴림" w:cs="굴림" w:hint="eastAsia"/>
          <w:color w:val="000000"/>
          <w:kern w:val="0"/>
          <w:szCs w:val="20"/>
        </w:rPr>
        <w:t>’</w:t>
      </w:r>
      <w:r w:rsidRPr="00FE4FAC">
        <w:rPr>
          <w:rFonts w:ascii="Book Antiqua" w:eastAsia="굴림" w:hAnsi="굴림" w:cs="굴림" w:hint="eastAsia"/>
          <w:color w:val="000000"/>
          <w:kern w:val="0"/>
          <w:szCs w:val="20"/>
        </w:rPr>
        <w:t>s legal guardian. For General Scholarship students, the guarantor is the student</w:t>
      </w:r>
      <w:r w:rsidRPr="00FE4FAC">
        <w:rPr>
          <w:rFonts w:ascii="Book Antiqua" w:eastAsia="굴림" w:hAnsi="굴림" w:cs="굴림" w:hint="eastAsia"/>
          <w:color w:val="000000"/>
          <w:kern w:val="0"/>
          <w:szCs w:val="20"/>
        </w:rPr>
        <w:t>’</w:t>
      </w:r>
      <w:r w:rsidRPr="00FE4FAC">
        <w:rPr>
          <w:rFonts w:ascii="Book Antiqua" w:eastAsia="굴림" w:hAnsi="굴림" w:cs="굴림" w:hint="eastAsia"/>
          <w:color w:val="000000"/>
          <w:kern w:val="0"/>
          <w:szCs w:val="20"/>
        </w:rPr>
        <w:t>s affiliated organization.)</w:t>
      </w:r>
    </w:p>
    <w:p w:rsidR="00FE4FAC" w:rsidRPr="00FE4FAC" w:rsidRDefault="00FE4FAC" w:rsidP="00FE4FAC">
      <w:pPr>
        <w:snapToGrid w:val="0"/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FE4FAC" w:rsidRPr="00FE4FAC" w:rsidRDefault="00FE4FAC" w:rsidP="00FE4FAC">
      <w:pPr>
        <w:wordWrap/>
        <w:snapToGrid w:val="0"/>
        <w:spacing w:after="0" w:line="240" w:lineRule="auto"/>
        <w:jc w:val="right"/>
        <w:textAlignment w:val="baseline"/>
        <w:rPr>
          <w:rFonts w:ascii="굴림" w:eastAsia="굴림" w:hAnsi="굴림" w:cs="굴림" w:hint="eastAsia"/>
          <w:b/>
          <w:bCs/>
          <w:color w:val="000000"/>
          <w:kern w:val="0"/>
          <w:sz w:val="40"/>
          <w:szCs w:val="40"/>
        </w:rPr>
      </w:pPr>
    </w:p>
    <w:p w:rsidR="00FE4FAC" w:rsidRPr="00FE4FAC" w:rsidRDefault="00FE4FAC" w:rsidP="00FE4FAC">
      <w:pPr>
        <w:wordWrap/>
        <w:snapToGrid w:val="0"/>
        <w:spacing w:after="0" w:line="240" w:lineRule="auto"/>
        <w:jc w:val="right"/>
        <w:textAlignment w:val="baseline"/>
        <w:rPr>
          <w:rFonts w:ascii="굴림" w:eastAsia="굴림" w:hAnsi="굴림" w:cs="굴림" w:hint="eastAsia"/>
          <w:b/>
          <w:bCs/>
          <w:color w:val="000000"/>
          <w:kern w:val="0"/>
          <w:sz w:val="40"/>
          <w:szCs w:val="40"/>
        </w:rPr>
      </w:pPr>
      <w:r w:rsidRPr="00FE4FAC">
        <w:rPr>
          <w:rFonts w:ascii="Book Antiqua" w:eastAsia="굴림" w:hAnsi="굴림" w:cs="굴림" w:hint="eastAsia"/>
          <w:b/>
          <w:bCs/>
          <w:color w:val="000000"/>
          <w:kern w:val="0"/>
          <w:sz w:val="40"/>
          <w:szCs w:val="40"/>
        </w:rPr>
        <w:t>To the President of KAIST</w:t>
      </w:r>
    </w:p>
    <w:p w:rsidR="00FE4FAC" w:rsidRPr="00FE4FAC" w:rsidRDefault="00FE4FAC" w:rsidP="00FE4FAC">
      <w:pPr>
        <w:snapToGrid w:val="0"/>
        <w:spacing w:after="0" w:line="240" w:lineRule="auto"/>
        <w:textAlignment w:val="baseline"/>
        <w:rPr>
          <w:rFonts w:ascii="굴림" w:eastAsia="굴림" w:hAnsi="굴림" w:cs="굴림"/>
          <w:b/>
          <w:bCs/>
          <w:color w:val="000000"/>
          <w:kern w:val="0"/>
          <w:szCs w:val="20"/>
        </w:rPr>
      </w:pPr>
      <w:r w:rsidRPr="00FE4FAC">
        <w:rPr>
          <w:rFonts w:ascii="굴림" w:eastAsia="굴림" w:hAnsi="굴림" w:cs="굴림"/>
          <w:b/>
          <w:bCs/>
          <w:color w:val="000000"/>
          <w:kern w:val="0"/>
          <w:szCs w:val="20"/>
        </w:rPr>
        <w:t xml:space="preserve">※ </w:t>
      </w:r>
      <w:proofErr w:type="gramStart"/>
      <w:r w:rsidRPr="00FE4FAC">
        <w:rPr>
          <w:rFonts w:ascii="Book Antiqua" w:eastAsia="굴림" w:hAnsi="굴림" w:cs="굴림" w:hint="eastAsia"/>
          <w:b/>
          <w:bCs/>
          <w:color w:val="000000"/>
          <w:kern w:val="0"/>
          <w:szCs w:val="20"/>
        </w:rPr>
        <w:t>Please</w:t>
      </w:r>
      <w:proofErr w:type="gramEnd"/>
      <w:r w:rsidRPr="00FE4FAC">
        <w:rPr>
          <w:rFonts w:ascii="Book Antiqua" w:eastAsia="굴림" w:hAnsi="굴림" w:cs="굴림" w:hint="eastAsia"/>
          <w:b/>
          <w:bCs/>
          <w:color w:val="000000"/>
          <w:kern w:val="0"/>
          <w:szCs w:val="20"/>
        </w:rPr>
        <w:t xml:space="preserve"> attach an Official copy of transcript</w:t>
      </w:r>
    </w:p>
    <w:sectPr w:rsidR="00FE4FAC" w:rsidRPr="00FE4FAC" w:rsidSect="00FE4FAC">
      <w:pgSz w:w="11906" w:h="16838"/>
      <w:pgMar w:top="567" w:right="851" w:bottom="567" w:left="85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7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FAC"/>
    <w:rsid w:val="009C4E2B"/>
    <w:rsid w:val="00FE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E4FAC"/>
    <w:pPr>
      <w:snapToGrid w:val="0"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E4FAC"/>
    <w:pPr>
      <w:snapToGrid w:val="0"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7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2018-01-09T04:41:00Z</dcterms:created>
  <dcterms:modified xsi:type="dcterms:W3CDTF">2018-01-09T04:45:00Z</dcterms:modified>
</cp:coreProperties>
</file>