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476D3C" w:rsidRPr="00E95322" w:rsidTr="0021335D">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76D3C" w:rsidRDefault="00476D3C" w:rsidP="00E95322">
            <w:pPr>
              <w:snapToGrid w:val="0"/>
              <w:spacing w:after="0" w:line="240" w:lineRule="auto"/>
              <w:jc w:val="left"/>
              <w:textAlignment w:val="baseline"/>
              <w:rPr>
                <w:rFonts w:ascii="Times New Roman"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476D3C" w:rsidRPr="00E95322" w:rsidRDefault="00476D3C" w:rsidP="00476D3C">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bookmarkStart w:id="0" w:name="_GoBack"/>
            <w:bookmarkEnd w:id="0"/>
          </w:p>
        </w:tc>
        <w:tc>
          <w:tcPr>
            <w:tcW w:w="15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p w:rsidR="00476D3C" w:rsidRPr="00E95322" w:rsidRDefault="00476D3C"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ZIP code:</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(Phone No:</w:t>
            </w:r>
            <w:r w:rsidRPr="00E95322">
              <w:rPr>
                <w:rFonts w:ascii="굴림" w:eastAsia="굴림" w:hAnsi="굴림" w:cs="굴림"/>
                <w:color w:val="000000"/>
                <w:kern w:val="0"/>
                <w:sz w:val="16"/>
                <w:szCs w:val="16"/>
              </w:rPr>
              <w:tab/>
            </w:r>
            <w:r w:rsidRPr="00E95322">
              <w:rPr>
                <w:rFonts w:ascii="굴림" w:eastAsia="굴림" w:hAnsi="굴림" w:cs="굴림"/>
                <w:color w:val="000000"/>
                <w:kern w:val="0"/>
                <w:sz w:val="16"/>
                <w:szCs w:val="16"/>
              </w:rPr>
              <w:tab/>
            </w:r>
            <w:r w:rsidRPr="00E95322">
              <w:rPr>
                <w:rFonts w:ascii="Times New Roman" w:eastAsia="굴림" w:hAnsi="굴림" w:cs="굴림" w:hint="eastAsia"/>
                <w:color w:val="000000"/>
                <w:kern w:val="0"/>
                <w:sz w:val="16"/>
                <w:szCs w:val="16"/>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476D3C">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476D3C">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476D3C">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476D3C">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5"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476D3C">
        <w:trPr>
          <w:trHeight w:val="3047"/>
        </w:trPr>
        <w:tc>
          <w:tcPr>
            <w:tcW w:w="9720"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476D3C">
        <w:trPr>
          <w:trHeight w:val="2956"/>
        </w:trPr>
        <w:tc>
          <w:tcPr>
            <w:tcW w:w="9720"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476D3C">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4"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476D3C">
        <w:trPr>
          <w:trHeight w:val="47"/>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proofErr w:type="gramStart"/>
      <w:r w:rsidRPr="00E95322">
        <w:rPr>
          <w:rFonts w:ascii="Book Antiqua" w:eastAsia="굴림" w:hAnsi="굴림" w:cs="굴림" w:hint="eastAsia"/>
          <w:color w:val="000000"/>
          <w:kern w:val="0"/>
          <w:sz w:val="18"/>
          <w:szCs w:val="18"/>
        </w:rPr>
        <w:t>For</w:t>
      </w:r>
      <w:proofErr w:type="gramEnd"/>
      <w:r w:rsidRPr="00E95322">
        <w:rPr>
          <w:rFonts w:ascii="Book Antiqua" w:eastAsia="굴림" w:hAnsi="굴림" w:cs="굴림" w:hint="eastAsia"/>
          <w:color w:val="000000"/>
          <w:kern w:val="0"/>
          <w:sz w:val="18"/>
          <w:szCs w:val="18"/>
        </w:rPr>
        <w:t xml:space="preserve">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lastRenderedPageBreak/>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A5226">
        <w:trPr>
          <w:trHeight w:val="14315"/>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r w:rsidRPr="00E95322">
              <w:rPr>
                <w:rFonts w:ascii="굴림" w:eastAsia="굴림" w:hAnsi="굴림" w:cs="굴림"/>
                <w:kern w:val="0"/>
                <w:sz w:val="24"/>
                <w:szCs w:val="24"/>
              </w:rPr>
              <w:t xml:space="preserve">。 </w:t>
            </w:r>
            <w:r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wordWrap/>
                    <w:snapToGrid w:val="0"/>
                    <w:spacing w:after="0" w:line="240" w:lineRule="auto"/>
                    <w:jc w:val="righ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E95322" w:rsidRPr="00E95322" w:rsidTr="00A31447">
        <w:trPr>
          <w:trHeight w:val="697"/>
        </w:trPr>
        <w:tc>
          <w:tcPr>
            <w:tcW w:w="96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95322" w:rsidRPr="00E95322" w:rsidTr="00E95322">
        <w:trPr>
          <w:trHeight w:val="4618"/>
        </w:trPr>
        <w:tc>
          <w:tcPr>
            <w:tcW w:w="9581"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w:t>
            </w:r>
            <w:r w:rsidRPr="00E95322">
              <w:rPr>
                <w:rFonts w:ascii="굴림" w:eastAsia="굴림" w:hAnsi="굴림" w:cs="굴림" w:hint="eastAsia"/>
                <w:b/>
                <w:bCs/>
                <w:color w:val="000000"/>
                <w:kern w:val="0"/>
                <w:szCs w:val="20"/>
              </w:rPr>
              <w:t xml:space="preserve"> </w:t>
            </w:r>
            <w:r w:rsidRPr="00E95322">
              <w:rPr>
                <w:rFonts w:ascii="Times New Roman" w:eastAsia="굴림" w:hAnsi="굴림" w:cs="굴림" w:hint="eastAsia"/>
                <w:b/>
                <w:bCs/>
                <w:color w:val="000000"/>
                <w:kern w:val="0"/>
                <w:szCs w:val="20"/>
              </w:rPr>
              <w:t>Opinion of (Future)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E95322">
        <w:trPr>
          <w:trHeight w:val="5356"/>
        </w:trPr>
        <w:tc>
          <w:tcPr>
            <w:tcW w:w="958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E95322" w:rsidRPr="00E95322" w:rsidRDefault="00E95322" w:rsidP="008A5226">
      <w:pPr>
        <w:snapToGrid w:val="0"/>
        <w:spacing w:after="0" w:line="36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Please write your opinion on the student's potential for completing the required coursework after his/her read-mission.</w:t>
      </w:r>
    </w:p>
    <w:p w:rsidR="00E95322" w:rsidRPr="00E95322" w:rsidRDefault="00E95322" w:rsidP="008A5226">
      <w:pPr>
        <w:snapToGrid w:val="0"/>
        <w:spacing w:after="0" w:line="360" w:lineRule="auto"/>
        <w:jc w:val="left"/>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Times New Roman" w:eastAsia="굴림" w:hAnsi="굴림" w:cs="굴림" w:hint="eastAsia"/>
          <w:b/>
          <w:bCs/>
          <w:color w:val="000000"/>
          <w:kern w:val="0"/>
          <w:szCs w:val="20"/>
        </w:rPr>
        <w:t>Please</w:t>
      </w:r>
      <w:proofErr w:type="gramEnd"/>
      <w:r w:rsidRPr="00E95322">
        <w:rPr>
          <w:rFonts w:ascii="Times New Roman" w:eastAsia="굴림" w:hAnsi="굴림" w:cs="굴림" w:hint="eastAsia"/>
          <w:b/>
          <w:bCs/>
          <w:color w:val="000000"/>
          <w:kern w:val="0"/>
          <w:szCs w:val="20"/>
        </w:rPr>
        <w:t xml:space="preserve"> put the form in a sealed envelope, and be sure to write down the date upon completion of the form. </w:t>
      </w:r>
    </w:p>
    <w:p w:rsidR="00E95322" w:rsidRDefault="00E95322" w:rsidP="008A5226">
      <w:pPr>
        <w:wordWrap/>
        <w:snapToGrid w:val="0"/>
        <w:spacing w:after="0" w:line="240" w:lineRule="auto"/>
        <w:textAlignment w:val="baseline"/>
        <w:rPr>
          <w:rFonts w:ascii="한양신명조" w:eastAsia="한양신명조" w:hAnsi="굴림" w:cs="굴림"/>
          <w:color w:val="000000"/>
          <w:kern w:val="0"/>
          <w:szCs w:val="20"/>
        </w:rPr>
      </w:pPr>
    </w:p>
    <w:p w:rsidR="008A5226" w:rsidRPr="00E95322" w:rsidRDefault="008A5226" w:rsidP="008A5226">
      <w:pPr>
        <w:wordWrap/>
        <w:snapToGrid w:val="0"/>
        <w:spacing w:after="0" w:line="240" w:lineRule="auto"/>
        <w:textAlignment w:val="baseline"/>
        <w:rPr>
          <w:rFonts w:ascii="굴림" w:eastAsia="굴림" w:hAnsi="굴림" w:cs="굴림"/>
          <w:b/>
          <w:bCs/>
          <w:color w:val="000000"/>
          <w:kern w:val="0"/>
          <w:sz w:val="28"/>
          <w:szCs w:val="28"/>
        </w:rPr>
      </w:pP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4"/>
      </w:tblGrid>
      <w:tr w:rsidR="00E95322" w:rsidRPr="00E95322" w:rsidTr="00E95322">
        <w:trPr>
          <w:trHeight w:val="2216"/>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Student ID No: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E95322">
        <w:trPr>
          <w:trHeight w:val="8797"/>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r w:rsidRPr="00E95322">
        <w:rPr>
          <w:rFonts w:ascii="굴림" w:eastAsia="굴림" w:hAnsi="굴림" w:cs="굴림"/>
          <w:b/>
          <w:bCs/>
          <w:color w:val="000000"/>
          <w:kern w:val="0"/>
          <w:szCs w:val="20"/>
        </w:rPr>
        <w:t xml:space="preserve">※ </w:t>
      </w:r>
      <w:proofErr w:type="gramStart"/>
      <w:r w:rsidRPr="00E95322">
        <w:rPr>
          <w:rFonts w:ascii="Book Antiqua" w:eastAsia="굴림" w:hAnsi="굴림" w:cs="굴림" w:hint="eastAsia"/>
          <w:b/>
          <w:bCs/>
          <w:color w:val="000000"/>
          <w:kern w:val="0"/>
          <w:szCs w:val="20"/>
        </w:rPr>
        <w:t>Please</w:t>
      </w:r>
      <w:proofErr w:type="gramEnd"/>
      <w:r w:rsidRPr="00E95322">
        <w:rPr>
          <w:rFonts w:ascii="Book Antiqua" w:eastAsia="굴림" w:hAnsi="굴림" w:cs="굴림" w:hint="eastAsia"/>
          <w:b/>
          <w:bCs/>
          <w:color w:val="000000"/>
          <w:kern w:val="0"/>
          <w:szCs w:val="20"/>
        </w:rPr>
        <w:t xml:space="preserve"> write down the date upon completion of the form.</w:t>
      </w:r>
    </w:p>
    <w:p w:rsidR="009C4E2B" w:rsidRPr="00E95322" w:rsidRDefault="009C4E2B" w:rsidP="00E95322">
      <w:pPr>
        <w:spacing w:line="240" w:lineRule="auto"/>
      </w:pPr>
    </w:p>
    <w:sectPr w:rsidR="009C4E2B" w:rsidRPr="00E95322" w:rsidSect="00E95322">
      <w:pgSz w:w="11906" w:h="16838"/>
      <w:pgMar w:top="851" w:right="1021" w:bottom="851"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2"/>
    <w:rsid w:val="00476D3C"/>
    <w:rsid w:val="008A5226"/>
    <w:rsid w:val="008C4410"/>
    <w:rsid w:val="009C4E2B"/>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9358"/>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413</Words>
  <Characters>2356</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dcterms:created xsi:type="dcterms:W3CDTF">2018-11-19T00:54:00Z</dcterms:created>
  <dcterms:modified xsi:type="dcterms:W3CDTF">2019-06-04T01:03:00Z</dcterms:modified>
</cp:coreProperties>
</file>